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D17AF" w14:textId="77777777" w:rsidR="004828E8" w:rsidRPr="00D07ACC" w:rsidRDefault="00D07ACC" w:rsidP="00D07ACC">
      <w:pPr>
        <w:jc w:val="center"/>
        <w:rPr>
          <w:rFonts w:ascii="Arial Narrow" w:hAnsi="Arial Narrow"/>
          <w:b/>
          <w:sz w:val="32"/>
          <w:lang w:val="es-ES"/>
        </w:rPr>
      </w:pPr>
      <w:r w:rsidRPr="00D07ACC">
        <w:rPr>
          <w:rFonts w:ascii="Arial Narrow" w:hAnsi="Arial Narrow"/>
          <w:b/>
          <w:sz w:val="32"/>
          <w:lang w:val="es-ES"/>
        </w:rPr>
        <w:t>PREGUNTAS FRECUENTES</w:t>
      </w:r>
    </w:p>
    <w:sdt>
      <w:sdtPr>
        <w:rPr>
          <w:rFonts w:ascii="Arial Narrow" w:eastAsiaTheme="minorHAnsi" w:hAnsi="Arial Narrow" w:cstheme="minorBidi"/>
          <w:b w:val="0"/>
          <w:bCs w:val="0"/>
          <w:color w:val="auto"/>
          <w:sz w:val="24"/>
          <w:szCs w:val="24"/>
          <w:lang w:val="es-ES_tradnl" w:eastAsia="en-US"/>
        </w:rPr>
        <w:id w:val="-1293275501"/>
        <w:docPartObj>
          <w:docPartGallery w:val="Table of Contents"/>
          <w:docPartUnique/>
        </w:docPartObj>
      </w:sdtPr>
      <w:sdtEndPr/>
      <w:sdtContent>
        <w:p w14:paraId="24F273A9" w14:textId="77777777" w:rsidR="004828E8" w:rsidRPr="00D07ACC" w:rsidRDefault="004828E8">
          <w:pPr>
            <w:pStyle w:val="TtuloTDC"/>
            <w:rPr>
              <w:rFonts w:ascii="Arial Narrow" w:hAnsi="Arial Narrow"/>
            </w:rPr>
          </w:pPr>
        </w:p>
        <w:p w14:paraId="044BE121" w14:textId="77777777" w:rsidR="004828E8" w:rsidRPr="00D07ACC" w:rsidRDefault="00266F18">
          <w:pPr>
            <w:pStyle w:val="TDC1"/>
            <w:tabs>
              <w:tab w:val="right" w:leader="dot" w:pos="8488"/>
            </w:tabs>
            <w:rPr>
              <w:rFonts w:ascii="Arial Narrow" w:hAnsi="Arial Narrow"/>
              <w:noProof/>
            </w:rPr>
          </w:pPr>
          <w:r w:rsidRPr="00D07ACC">
            <w:rPr>
              <w:rFonts w:ascii="Arial Narrow" w:hAnsi="Arial Narrow"/>
            </w:rPr>
            <w:fldChar w:fldCharType="begin"/>
          </w:r>
          <w:r w:rsidR="004828E8" w:rsidRPr="00D07ACC">
            <w:rPr>
              <w:rFonts w:ascii="Arial Narrow" w:hAnsi="Arial Narrow"/>
            </w:rPr>
            <w:instrText xml:space="preserve"> TOC \o "1-3" \h \z \u </w:instrText>
          </w:r>
          <w:r w:rsidRPr="00D07ACC">
            <w:rPr>
              <w:rFonts w:ascii="Arial Narrow" w:hAnsi="Arial Narrow"/>
            </w:rPr>
            <w:fldChar w:fldCharType="separate"/>
          </w:r>
          <w:hyperlink w:anchor="_Toc471912731" w:history="1">
            <w:r w:rsidR="004828E8" w:rsidRPr="00D07ACC">
              <w:rPr>
                <w:rStyle w:val="Hipervnculo"/>
                <w:rFonts w:ascii="Arial Narrow" w:hAnsi="Arial Narrow"/>
                <w:noProof/>
                <w:lang w:val="es-ES"/>
              </w:rPr>
              <w:t>¿Cómo elijo tutor?</w:t>
            </w:r>
            <w:r w:rsidR="004828E8" w:rsidRPr="00D07ACC">
              <w:rPr>
                <w:rFonts w:ascii="Arial Narrow" w:hAnsi="Arial Narrow"/>
                <w:noProof/>
                <w:webHidden/>
              </w:rPr>
              <w:tab/>
            </w:r>
            <w:r w:rsidRPr="00D07ACC">
              <w:rPr>
                <w:rFonts w:ascii="Arial Narrow" w:hAnsi="Arial Narrow"/>
                <w:noProof/>
                <w:webHidden/>
              </w:rPr>
              <w:fldChar w:fldCharType="begin"/>
            </w:r>
            <w:r w:rsidR="004828E8" w:rsidRPr="00D07ACC">
              <w:rPr>
                <w:rFonts w:ascii="Arial Narrow" w:hAnsi="Arial Narrow"/>
                <w:noProof/>
                <w:webHidden/>
              </w:rPr>
              <w:instrText xml:space="preserve"> PAGEREF _Toc471912731 \h </w:instrText>
            </w:r>
            <w:r w:rsidRPr="00D07ACC">
              <w:rPr>
                <w:rFonts w:ascii="Arial Narrow" w:hAnsi="Arial Narrow"/>
                <w:noProof/>
                <w:webHidden/>
              </w:rPr>
            </w:r>
            <w:r w:rsidRPr="00D07ACC">
              <w:rPr>
                <w:rFonts w:ascii="Arial Narrow" w:hAnsi="Arial Narrow"/>
                <w:noProof/>
                <w:webHidden/>
              </w:rPr>
              <w:fldChar w:fldCharType="separate"/>
            </w:r>
            <w:r w:rsidR="004828E8" w:rsidRPr="00D07ACC">
              <w:rPr>
                <w:rFonts w:ascii="Arial Narrow" w:hAnsi="Arial Narrow"/>
                <w:noProof/>
                <w:webHidden/>
              </w:rPr>
              <w:t>1</w:t>
            </w:r>
            <w:r w:rsidRPr="00D07ACC">
              <w:rPr>
                <w:rFonts w:ascii="Arial Narrow" w:hAnsi="Arial Narrow"/>
                <w:noProof/>
                <w:webHidden/>
              </w:rPr>
              <w:fldChar w:fldCharType="end"/>
            </w:r>
          </w:hyperlink>
        </w:p>
        <w:p w14:paraId="6E087472" w14:textId="77777777" w:rsidR="004828E8" w:rsidRPr="00D07ACC" w:rsidRDefault="00FD0A97">
          <w:pPr>
            <w:pStyle w:val="TDC1"/>
            <w:tabs>
              <w:tab w:val="right" w:leader="dot" w:pos="8488"/>
            </w:tabs>
            <w:rPr>
              <w:rFonts w:ascii="Arial Narrow" w:hAnsi="Arial Narrow"/>
              <w:noProof/>
            </w:rPr>
          </w:pPr>
          <w:hyperlink w:anchor="_Toc471912732" w:history="1">
            <w:r w:rsidR="004828E8" w:rsidRPr="00D07ACC">
              <w:rPr>
                <w:rStyle w:val="Hipervnculo"/>
                <w:rFonts w:ascii="Arial Narrow" w:hAnsi="Arial Narrow"/>
                <w:noProof/>
                <w:lang w:val="es-ES"/>
              </w:rPr>
              <w:t>¿Dónde y cómo entrego la memoria?</w:t>
            </w:r>
            <w:r w:rsidR="004828E8" w:rsidRPr="00D07ACC">
              <w:rPr>
                <w:rFonts w:ascii="Arial Narrow" w:hAnsi="Arial Narrow"/>
                <w:noProof/>
                <w:webHidden/>
              </w:rPr>
              <w:tab/>
            </w:r>
            <w:r w:rsidR="00266F18" w:rsidRPr="00D07ACC">
              <w:rPr>
                <w:rFonts w:ascii="Arial Narrow" w:hAnsi="Arial Narrow"/>
                <w:noProof/>
                <w:webHidden/>
              </w:rPr>
              <w:fldChar w:fldCharType="begin"/>
            </w:r>
            <w:r w:rsidR="004828E8" w:rsidRPr="00D07ACC">
              <w:rPr>
                <w:rFonts w:ascii="Arial Narrow" w:hAnsi="Arial Narrow"/>
                <w:noProof/>
                <w:webHidden/>
              </w:rPr>
              <w:instrText xml:space="preserve"> PAGEREF _Toc471912732 \h </w:instrText>
            </w:r>
            <w:r w:rsidR="00266F18" w:rsidRPr="00D07ACC">
              <w:rPr>
                <w:rFonts w:ascii="Arial Narrow" w:hAnsi="Arial Narrow"/>
                <w:noProof/>
                <w:webHidden/>
              </w:rPr>
            </w:r>
            <w:r w:rsidR="00266F18" w:rsidRPr="00D07ACC">
              <w:rPr>
                <w:rFonts w:ascii="Arial Narrow" w:hAnsi="Arial Narrow"/>
                <w:noProof/>
                <w:webHidden/>
              </w:rPr>
              <w:fldChar w:fldCharType="separate"/>
            </w:r>
            <w:r w:rsidR="004828E8" w:rsidRPr="00D07ACC">
              <w:rPr>
                <w:rFonts w:ascii="Arial Narrow" w:hAnsi="Arial Narrow"/>
                <w:noProof/>
                <w:webHidden/>
              </w:rPr>
              <w:t>1</w:t>
            </w:r>
            <w:r w:rsidR="00266F18" w:rsidRPr="00D07ACC">
              <w:rPr>
                <w:rFonts w:ascii="Arial Narrow" w:hAnsi="Arial Narrow"/>
                <w:noProof/>
                <w:webHidden/>
              </w:rPr>
              <w:fldChar w:fldCharType="end"/>
            </w:r>
          </w:hyperlink>
        </w:p>
        <w:p w14:paraId="556821DD" w14:textId="77777777" w:rsidR="004828E8" w:rsidRPr="00D07ACC" w:rsidRDefault="00FD0A97">
          <w:pPr>
            <w:pStyle w:val="TDC1"/>
            <w:tabs>
              <w:tab w:val="right" w:leader="dot" w:pos="8488"/>
            </w:tabs>
            <w:rPr>
              <w:rFonts w:ascii="Arial Narrow" w:hAnsi="Arial Narrow"/>
              <w:noProof/>
            </w:rPr>
          </w:pPr>
          <w:hyperlink w:anchor="_Toc471912733" w:history="1">
            <w:r w:rsidR="004828E8" w:rsidRPr="00D07ACC">
              <w:rPr>
                <w:rStyle w:val="Hipervnculo"/>
                <w:rFonts w:ascii="Arial Narrow" w:hAnsi="Arial Narrow"/>
                <w:noProof/>
                <w:lang w:val="es-ES"/>
              </w:rPr>
              <w:t>¿Cómo es la defensa del TFM?</w:t>
            </w:r>
            <w:r w:rsidR="004828E8" w:rsidRPr="00D07ACC">
              <w:rPr>
                <w:rFonts w:ascii="Arial Narrow" w:hAnsi="Arial Narrow"/>
                <w:noProof/>
                <w:webHidden/>
              </w:rPr>
              <w:tab/>
            </w:r>
            <w:r w:rsidR="00266F18" w:rsidRPr="00D07ACC">
              <w:rPr>
                <w:rFonts w:ascii="Arial Narrow" w:hAnsi="Arial Narrow"/>
                <w:noProof/>
                <w:webHidden/>
              </w:rPr>
              <w:fldChar w:fldCharType="begin"/>
            </w:r>
            <w:r w:rsidR="004828E8" w:rsidRPr="00D07ACC">
              <w:rPr>
                <w:rFonts w:ascii="Arial Narrow" w:hAnsi="Arial Narrow"/>
                <w:noProof/>
                <w:webHidden/>
              </w:rPr>
              <w:instrText xml:space="preserve"> PAGEREF _Toc471912733 \h </w:instrText>
            </w:r>
            <w:r w:rsidR="00266F18" w:rsidRPr="00D07ACC">
              <w:rPr>
                <w:rFonts w:ascii="Arial Narrow" w:hAnsi="Arial Narrow"/>
                <w:noProof/>
                <w:webHidden/>
              </w:rPr>
            </w:r>
            <w:r w:rsidR="00266F18" w:rsidRPr="00D07ACC">
              <w:rPr>
                <w:rFonts w:ascii="Arial Narrow" w:hAnsi="Arial Narrow"/>
                <w:noProof/>
                <w:webHidden/>
              </w:rPr>
              <w:fldChar w:fldCharType="separate"/>
            </w:r>
            <w:r w:rsidR="004828E8" w:rsidRPr="00D07ACC">
              <w:rPr>
                <w:rFonts w:ascii="Arial Narrow" w:hAnsi="Arial Narrow"/>
                <w:noProof/>
                <w:webHidden/>
              </w:rPr>
              <w:t>2</w:t>
            </w:r>
            <w:r w:rsidR="00266F18" w:rsidRPr="00D07ACC">
              <w:rPr>
                <w:rFonts w:ascii="Arial Narrow" w:hAnsi="Arial Narrow"/>
                <w:noProof/>
                <w:webHidden/>
              </w:rPr>
              <w:fldChar w:fldCharType="end"/>
            </w:r>
          </w:hyperlink>
        </w:p>
        <w:p w14:paraId="16E7FD38" w14:textId="77777777" w:rsidR="004828E8" w:rsidRPr="00D07ACC" w:rsidRDefault="00FD0A97">
          <w:pPr>
            <w:pStyle w:val="TDC1"/>
            <w:tabs>
              <w:tab w:val="right" w:leader="dot" w:pos="8488"/>
            </w:tabs>
            <w:rPr>
              <w:rFonts w:ascii="Arial Narrow" w:hAnsi="Arial Narrow"/>
              <w:noProof/>
            </w:rPr>
          </w:pPr>
          <w:hyperlink w:anchor="_Toc471912734" w:history="1">
            <w:r w:rsidR="004828E8" w:rsidRPr="00D07ACC">
              <w:rPr>
                <w:rStyle w:val="Hipervnculo"/>
                <w:rFonts w:ascii="Arial Narrow" w:hAnsi="Arial Narrow"/>
                <w:noProof/>
                <w:lang w:val="es-ES"/>
              </w:rPr>
              <w:t>¿Porqué en mi expediente figura como “INCOMPATIBLE”?</w:t>
            </w:r>
            <w:r w:rsidR="004828E8" w:rsidRPr="00D07ACC">
              <w:rPr>
                <w:rFonts w:ascii="Arial Narrow" w:hAnsi="Arial Narrow"/>
                <w:noProof/>
                <w:webHidden/>
              </w:rPr>
              <w:tab/>
            </w:r>
            <w:r w:rsidR="00266F18" w:rsidRPr="00D07ACC">
              <w:rPr>
                <w:rFonts w:ascii="Arial Narrow" w:hAnsi="Arial Narrow"/>
                <w:noProof/>
                <w:webHidden/>
              </w:rPr>
              <w:fldChar w:fldCharType="begin"/>
            </w:r>
            <w:r w:rsidR="004828E8" w:rsidRPr="00D07ACC">
              <w:rPr>
                <w:rFonts w:ascii="Arial Narrow" w:hAnsi="Arial Narrow"/>
                <w:noProof/>
                <w:webHidden/>
              </w:rPr>
              <w:instrText xml:space="preserve"> PAGEREF _Toc471912734 \h </w:instrText>
            </w:r>
            <w:r w:rsidR="00266F18" w:rsidRPr="00D07ACC">
              <w:rPr>
                <w:rFonts w:ascii="Arial Narrow" w:hAnsi="Arial Narrow"/>
                <w:noProof/>
                <w:webHidden/>
              </w:rPr>
            </w:r>
            <w:r w:rsidR="00266F18" w:rsidRPr="00D07ACC">
              <w:rPr>
                <w:rFonts w:ascii="Arial Narrow" w:hAnsi="Arial Narrow"/>
                <w:noProof/>
                <w:webHidden/>
              </w:rPr>
              <w:fldChar w:fldCharType="separate"/>
            </w:r>
            <w:r w:rsidR="004828E8" w:rsidRPr="00D07ACC">
              <w:rPr>
                <w:rFonts w:ascii="Arial Narrow" w:hAnsi="Arial Narrow"/>
                <w:noProof/>
                <w:webHidden/>
              </w:rPr>
              <w:t>2</w:t>
            </w:r>
            <w:r w:rsidR="00266F18" w:rsidRPr="00D07ACC">
              <w:rPr>
                <w:rFonts w:ascii="Arial Narrow" w:hAnsi="Arial Narrow"/>
                <w:noProof/>
                <w:webHidden/>
              </w:rPr>
              <w:fldChar w:fldCharType="end"/>
            </w:r>
          </w:hyperlink>
        </w:p>
        <w:p w14:paraId="5CEA1054" w14:textId="77777777" w:rsidR="004828E8" w:rsidRPr="00D07ACC" w:rsidRDefault="00266F18">
          <w:pPr>
            <w:rPr>
              <w:rFonts w:ascii="Arial Narrow" w:hAnsi="Arial Narrow"/>
            </w:rPr>
          </w:pPr>
          <w:r w:rsidRPr="00D07ACC">
            <w:rPr>
              <w:rFonts w:ascii="Arial Narrow" w:hAnsi="Arial Narrow"/>
              <w:b/>
              <w:bCs/>
            </w:rPr>
            <w:fldChar w:fldCharType="end"/>
          </w:r>
        </w:p>
      </w:sdtContent>
    </w:sdt>
    <w:p w14:paraId="1A814F31" w14:textId="77777777" w:rsidR="004828E8" w:rsidRPr="00D07ACC" w:rsidRDefault="004828E8" w:rsidP="004828E8">
      <w:pPr>
        <w:pStyle w:val="Ttulo1"/>
        <w:rPr>
          <w:rFonts w:ascii="Arial Narrow" w:hAnsi="Arial Narrow"/>
          <w:lang w:val="es-ES"/>
        </w:rPr>
      </w:pPr>
      <w:bookmarkStart w:id="0" w:name="_Toc471912731"/>
      <w:r w:rsidRPr="00D07ACC">
        <w:rPr>
          <w:rFonts w:ascii="Arial Narrow" w:hAnsi="Arial Narrow"/>
          <w:lang w:val="es-ES"/>
        </w:rPr>
        <w:t>¿Cómo elijo tutor?</w:t>
      </w:r>
      <w:bookmarkEnd w:id="0"/>
    </w:p>
    <w:p w14:paraId="6DC7DB1F" w14:textId="77777777" w:rsidR="004828E8" w:rsidRPr="00D07ACC" w:rsidRDefault="004828E8" w:rsidP="004828E8">
      <w:pPr>
        <w:rPr>
          <w:rFonts w:ascii="Arial Narrow" w:hAnsi="Arial Narrow"/>
          <w:b/>
          <w:lang w:val="es-ES"/>
        </w:rPr>
      </w:pPr>
    </w:p>
    <w:p w14:paraId="272E29AD" w14:textId="77777777" w:rsidR="00964EF4" w:rsidRPr="00D07ACC" w:rsidRDefault="005D6B78" w:rsidP="004828E8">
      <w:pPr>
        <w:rPr>
          <w:rFonts w:ascii="Arial Narrow" w:hAnsi="Arial Narrow"/>
          <w:b/>
          <w:lang w:val="es-ES"/>
        </w:rPr>
      </w:pPr>
      <w:r w:rsidRPr="00D07ACC">
        <w:rPr>
          <w:rFonts w:ascii="Arial Narrow" w:hAnsi="Arial Narrow"/>
          <w:b/>
          <w:lang w:val="es-ES"/>
        </w:rPr>
        <w:t>INSTRUCCIONES PARA LA SELECCIÓN DE TUTORES</w:t>
      </w:r>
    </w:p>
    <w:p w14:paraId="31019D9A" w14:textId="77777777" w:rsidR="005D6B78" w:rsidRPr="00D07ACC" w:rsidRDefault="005D6B78">
      <w:pPr>
        <w:rPr>
          <w:rFonts w:ascii="Arial Narrow" w:hAnsi="Arial Narrow"/>
          <w:lang w:val="es-ES"/>
        </w:rPr>
      </w:pPr>
    </w:p>
    <w:p w14:paraId="2607E8ED" w14:textId="77777777" w:rsidR="00DE28C5" w:rsidRDefault="005D6B78" w:rsidP="00635020">
      <w:pPr>
        <w:jc w:val="both"/>
        <w:rPr>
          <w:rFonts w:ascii="Arial Narrow" w:hAnsi="Arial Narrow"/>
          <w:lang w:val="es-ES"/>
        </w:rPr>
      </w:pPr>
      <w:r w:rsidRPr="00D07ACC">
        <w:rPr>
          <w:rFonts w:ascii="Arial Narrow" w:hAnsi="Arial Narrow"/>
          <w:lang w:val="es-ES"/>
        </w:rPr>
        <w:t>Lo primero que debes hacer e</w:t>
      </w:r>
      <w:r w:rsidR="00F34993" w:rsidRPr="00D07ACC">
        <w:rPr>
          <w:rFonts w:ascii="Arial Narrow" w:hAnsi="Arial Narrow"/>
          <w:lang w:val="es-ES"/>
        </w:rPr>
        <w:t>s seleccionar un tutor para que dirija tu TF</w:t>
      </w:r>
      <w:r w:rsidR="004828E8" w:rsidRPr="00D07ACC">
        <w:rPr>
          <w:rFonts w:ascii="Arial Narrow" w:hAnsi="Arial Narrow"/>
          <w:lang w:val="es-ES"/>
        </w:rPr>
        <w:t>M</w:t>
      </w:r>
      <w:r w:rsidR="008A6064" w:rsidRPr="00D07ACC">
        <w:rPr>
          <w:rFonts w:ascii="Arial Narrow" w:hAnsi="Arial Narrow"/>
          <w:lang w:val="es-ES"/>
        </w:rPr>
        <w:t xml:space="preserve"> y pedirle que acepte la dirección de tu trabajo</w:t>
      </w:r>
      <w:r w:rsidRPr="00D07ACC">
        <w:rPr>
          <w:rFonts w:ascii="Arial Narrow" w:hAnsi="Arial Narrow"/>
          <w:lang w:val="es-ES"/>
        </w:rPr>
        <w:t xml:space="preserve">. </w:t>
      </w:r>
      <w:r w:rsidR="0099298E" w:rsidRPr="00D07ACC">
        <w:rPr>
          <w:rFonts w:ascii="Arial Narrow" w:hAnsi="Arial Narrow"/>
          <w:lang w:val="es-ES"/>
        </w:rPr>
        <w:t xml:space="preserve">Todos los profesores </w:t>
      </w:r>
      <w:r w:rsidR="004828E8" w:rsidRPr="00D07ACC">
        <w:rPr>
          <w:rFonts w:ascii="Arial Narrow" w:hAnsi="Arial Narrow"/>
          <w:lang w:val="es-ES"/>
        </w:rPr>
        <w:t xml:space="preserve">del Máster pueden ser </w:t>
      </w:r>
      <w:r w:rsidR="00095E52" w:rsidRPr="00D07ACC">
        <w:rPr>
          <w:rFonts w:ascii="Arial Narrow" w:hAnsi="Arial Narrow"/>
          <w:lang w:val="es-ES"/>
        </w:rPr>
        <w:t>tu tuto</w:t>
      </w:r>
      <w:r w:rsidR="006435D6" w:rsidRPr="00D07ACC">
        <w:rPr>
          <w:rFonts w:ascii="Arial Narrow" w:hAnsi="Arial Narrow"/>
          <w:lang w:val="es-ES"/>
        </w:rPr>
        <w:t xml:space="preserve">r. </w:t>
      </w:r>
    </w:p>
    <w:p w14:paraId="187F869F" w14:textId="77777777" w:rsidR="00D07ACC" w:rsidRDefault="00D07ACC" w:rsidP="00635020">
      <w:pPr>
        <w:jc w:val="both"/>
        <w:rPr>
          <w:rFonts w:ascii="Arial Narrow" w:hAnsi="Arial Narrow"/>
          <w:lang w:val="es-ES"/>
        </w:rPr>
      </w:pPr>
    </w:p>
    <w:p w14:paraId="6F5C2FEA" w14:textId="77777777" w:rsidR="00D07ACC" w:rsidRPr="00D07ACC" w:rsidRDefault="00D07ACC" w:rsidP="00635020">
      <w:pPr>
        <w:jc w:val="both"/>
        <w:rPr>
          <w:rFonts w:ascii="Arial Narrow" w:hAnsi="Arial Narrow"/>
          <w:lang w:val="es-ES"/>
        </w:rPr>
      </w:pPr>
      <w:r>
        <w:rPr>
          <w:rFonts w:ascii="Arial Narrow" w:hAnsi="Arial Narrow"/>
          <w:lang w:val="es-ES"/>
        </w:rPr>
        <w:t>Tu elección ha de ir dirigida a un área de conocimiento, cuanto más concreto sea, mucho más fácil te resultará la elección de tutor.</w:t>
      </w:r>
    </w:p>
    <w:p w14:paraId="3EA72004" w14:textId="77777777" w:rsidR="00DE28C5" w:rsidRPr="00D07ACC" w:rsidRDefault="00DE28C5" w:rsidP="00635020">
      <w:pPr>
        <w:jc w:val="both"/>
        <w:rPr>
          <w:rFonts w:ascii="Arial Narrow" w:hAnsi="Arial Narrow"/>
          <w:lang w:val="es-ES"/>
        </w:rPr>
      </w:pPr>
    </w:p>
    <w:p w14:paraId="2C84049C" w14:textId="77777777" w:rsidR="006435D6" w:rsidRPr="00D07ACC" w:rsidRDefault="001734EA" w:rsidP="00635020">
      <w:pPr>
        <w:jc w:val="both"/>
        <w:rPr>
          <w:rFonts w:ascii="Arial Narrow" w:hAnsi="Arial Narrow"/>
          <w:lang w:val="es-ES"/>
        </w:rPr>
      </w:pPr>
      <w:r w:rsidRPr="00D07ACC">
        <w:rPr>
          <w:rFonts w:ascii="Arial Narrow" w:hAnsi="Arial Narrow"/>
          <w:lang w:val="es-ES"/>
        </w:rPr>
        <w:t>Contacta</w:t>
      </w:r>
      <w:r w:rsidR="006435D6" w:rsidRPr="00D07ACC">
        <w:rPr>
          <w:rFonts w:ascii="Arial Narrow" w:hAnsi="Arial Narrow"/>
          <w:lang w:val="es-ES"/>
        </w:rPr>
        <w:t xml:space="preserve"> con tu posible tutor por correo electrónico o personalmente acudiendo a sus tutorías. </w:t>
      </w:r>
    </w:p>
    <w:p w14:paraId="5FB18F44" w14:textId="77777777" w:rsidR="004828E8" w:rsidRPr="00D07ACC" w:rsidRDefault="004828E8" w:rsidP="00635020">
      <w:pPr>
        <w:jc w:val="both"/>
        <w:rPr>
          <w:rFonts w:ascii="Arial Narrow" w:hAnsi="Arial Narrow"/>
          <w:lang w:val="es-ES"/>
        </w:rPr>
      </w:pPr>
    </w:p>
    <w:p w14:paraId="39D1FF31" w14:textId="77777777" w:rsidR="00DE28C5" w:rsidRPr="00D07ACC" w:rsidRDefault="006435D6" w:rsidP="00635020">
      <w:pPr>
        <w:jc w:val="both"/>
        <w:rPr>
          <w:rFonts w:ascii="Arial Narrow" w:hAnsi="Arial Narrow"/>
          <w:lang w:val="es-ES"/>
        </w:rPr>
      </w:pPr>
      <w:r w:rsidRPr="00D07ACC">
        <w:rPr>
          <w:rFonts w:ascii="Arial Narrow" w:hAnsi="Arial Narrow"/>
          <w:lang w:val="es-ES"/>
        </w:rPr>
        <w:t>Una vez que</w:t>
      </w:r>
      <w:r w:rsidR="000A345D" w:rsidRPr="00D07ACC">
        <w:rPr>
          <w:rFonts w:ascii="Arial Narrow" w:hAnsi="Arial Narrow"/>
          <w:lang w:val="es-ES"/>
        </w:rPr>
        <w:t xml:space="preserve"> tengas tutor debes </w:t>
      </w:r>
      <w:r w:rsidR="00635020" w:rsidRPr="00D07ACC">
        <w:rPr>
          <w:rFonts w:ascii="Arial Narrow" w:hAnsi="Arial Narrow"/>
          <w:lang w:val="es-ES"/>
        </w:rPr>
        <w:t>informar sobre ello, para lo cual cumplimenta</w:t>
      </w:r>
      <w:r w:rsidR="00D07ACC">
        <w:rPr>
          <w:rFonts w:ascii="Arial Narrow" w:hAnsi="Arial Narrow"/>
          <w:lang w:val="es-ES"/>
        </w:rPr>
        <w:t>réis el documento de “Aceptación Compromiso Tutor de TFM”</w:t>
      </w:r>
      <w:r w:rsidR="00635020" w:rsidRPr="00D07ACC">
        <w:rPr>
          <w:rFonts w:ascii="Arial Narrow" w:hAnsi="Arial Narrow"/>
          <w:lang w:val="es-ES"/>
        </w:rPr>
        <w:t xml:space="preserve"> </w:t>
      </w:r>
      <w:r w:rsidR="00D07ACC">
        <w:rPr>
          <w:rFonts w:ascii="Arial Narrow" w:hAnsi="Arial Narrow"/>
          <w:lang w:val="es-ES"/>
        </w:rPr>
        <w:t xml:space="preserve">entre el </w:t>
      </w:r>
      <w:r w:rsidR="00635020" w:rsidRPr="00D07ACC">
        <w:rPr>
          <w:rFonts w:ascii="Arial Narrow" w:hAnsi="Arial Narrow"/>
          <w:lang w:val="es-ES"/>
        </w:rPr>
        <w:t xml:space="preserve">alumno </w:t>
      </w:r>
      <w:r w:rsidR="00D07ACC">
        <w:rPr>
          <w:rFonts w:ascii="Arial Narrow" w:hAnsi="Arial Narrow"/>
          <w:lang w:val="es-ES"/>
        </w:rPr>
        <w:t xml:space="preserve">y el </w:t>
      </w:r>
      <w:r w:rsidR="00635020" w:rsidRPr="00D07ACC">
        <w:rPr>
          <w:rFonts w:ascii="Arial Narrow" w:hAnsi="Arial Narrow"/>
          <w:lang w:val="es-ES"/>
        </w:rPr>
        <w:t>tutor y una vez firmad</w:t>
      </w:r>
      <w:r w:rsidR="00215AC5" w:rsidRPr="00D07ACC">
        <w:rPr>
          <w:rFonts w:ascii="Arial Narrow" w:hAnsi="Arial Narrow"/>
          <w:lang w:val="es-ES"/>
        </w:rPr>
        <w:t>a p</w:t>
      </w:r>
      <w:r w:rsidR="00D07ACC">
        <w:rPr>
          <w:rFonts w:ascii="Arial Narrow" w:hAnsi="Arial Narrow"/>
          <w:lang w:val="es-ES"/>
        </w:rPr>
        <w:t xml:space="preserve">or ambos tendrás que </w:t>
      </w:r>
      <w:r w:rsidR="00215AC5" w:rsidRPr="00D07ACC">
        <w:rPr>
          <w:rFonts w:ascii="Arial Narrow" w:hAnsi="Arial Narrow"/>
          <w:lang w:val="es-ES"/>
        </w:rPr>
        <w:t>entr</w:t>
      </w:r>
      <w:r w:rsidR="00D07ACC">
        <w:rPr>
          <w:rFonts w:ascii="Arial Narrow" w:hAnsi="Arial Narrow"/>
          <w:lang w:val="es-ES"/>
        </w:rPr>
        <w:t>e</w:t>
      </w:r>
      <w:r w:rsidR="00215AC5" w:rsidRPr="00D07ACC">
        <w:rPr>
          <w:rFonts w:ascii="Arial Narrow" w:hAnsi="Arial Narrow"/>
          <w:lang w:val="es-ES"/>
        </w:rPr>
        <w:t>g</w:t>
      </w:r>
      <w:r w:rsidR="00D07ACC">
        <w:rPr>
          <w:rFonts w:ascii="Arial Narrow" w:hAnsi="Arial Narrow"/>
          <w:lang w:val="es-ES"/>
        </w:rPr>
        <w:t>árse</w:t>
      </w:r>
      <w:r w:rsidR="00215AC5" w:rsidRPr="00D07ACC">
        <w:rPr>
          <w:rFonts w:ascii="Arial Narrow" w:hAnsi="Arial Narrow"/>
          <w:lang w:val="es-ES"/>
        </w:rPr>
        <w:t xml:space="preserve">la </w:t>
      </w:r>
      <w:r w:rsidR="004828E8" w:rsidRPr="00D07ACC">
        <w:rPr>
          <w:rFonts w:ascii="Arial Narrow" w:hAnsi="Arial Narrow"/>
          <w:lang w:val="es-ES"/>
        </w:rPr>
        <w:t>a la Coordinación</w:t>
      </w:r>
      <w:r w:rsidR="00D07ACC">
        <w:rPr>
          <w:rFonts w:ascii="Arial Narrow" w:hAnsi="Arial Narrow"/>
          <w:lang w:val="es-ES"/>
        </w:rPr>
        <w:t xml:space="preserve"> del Máster</w:t>
      </w:r>
      <w:r w:rsidR="00635020" w:rsidRPr="00D07ACC">
        <w:rPr>
          <w:rFonts w:ascii="Arial Narrow" w:hAnsi="Arial Narrow"/>
          <w:lang w:val="es-ES"/>
        </w:rPr>
        <w:t xml:space="preserve">. Tienes el formulario de ficha en blanco en este mismo apartado. </w:t>
      </w:r>
    </w:p>
    <w:p w14:paraId="4837CC53" w14:textId="77777777" w:rsidR="00DE28C5" w:rsidRPr="00D07ACC" w:rsidRDefault="00DE28C5" w:rsidP="00635020">
      <w:pPr>
        <w:jc w:val="both"/>
        <w:rPr>
          <w:rFonts w:ascii="Arial Narrow" w:hAnsi="Arial Narrow"/>
          <w:lang w:val="es-ES"/>
        </w:rPr>
      </w:pPr>
    </w:p>
    <w:p w14:paraId="1FA6579C" w14:textId="4EF469F5" w:rsidR="006435D6" w:rsidRPr="00D07ACC" w:rsidRDefault="0070543B" w:rsidP="00635020">
      <w:pPr>
        <w:jc w:val="both"/>
        <w:rPr>
          <w:rFonts w:ascii="Arial Narrow" w:hAnsi="Arial Narrow"/>
          <w:lang w:val="es-ES"/>
        </w:rPr>
      </w:pPr>
      <w:r w:rsidRPr="00D07ACC">
        <w:rPr>
          <w:rFonts w:ascii="Arial Narrow" w:hAnsi="Arial Narrow"/>
          <w:lang w:val="es-ES"/>
        </w:rPr>
        <w:t xml:space="preserve">Las fichas deberán entregarse </w:t>
      </w:r>
      <w:r w:rsidR="004828E8" w:rsidRPr="00D07ACC">
        <w:rPr>
          <w:rFonts w:ascii="Arial Narrow" w:hAnsi="Arial Narrow"/>
          <w:lang w:val="es-ES"/>
        </w:rPr>
        <w:t xml:space="preserve">antes </w:t>
      </w:r>
      <w:r w:rsidR="008A27C7">
        <w:rPr>
          <w:rFonts w:ascii="Arial Narrow" w:hAnsi="Arial Narrow"/>
          <w:lang w:val="es-ES"/>
        </w:rPr>
        <w:t>del mes de marzo</w:t>
      </w:r>
      <w:r w:rsidR="00D07ACC">
        <w:rPr>
          <w:rFonts w:ascii="Arial Narrow" w:hAnsi="Arial Narrow"/>
          <w:lang w:val="es-ES"/>
        </w:rPr>
        <w:t>.</w:t>
      </w:r>
    </w:p>
    <w:p w14:paraId="4B7BABC7" w14:textId="77777777" w:rsidR="00D15342" w:rsidRPr="00D07ACC" w:rsidRDefault="00D15342" w:rsidP="00635020">
      <w:pPr>
        <w:jc w:val="both"/>
        <w:rPr>
          <w:rFonts w:ascii="Arial Narrow" w:hAnsi="Arial Narrow"/>
          <w:lang w:val="es-ES"/>
        </w:rPr>
      </w:pPr>
    </w:p>
    <w:p w14:paraId="6279BC4B" w14:textId="77777777" w:rsidR="00BD003A" w:rsidRPr="00D07ACC" w:rsidRDefault="00BD003A" w:rsidP="00BD003A">
      <w:pPr>
        <w:jc w:val="both"/>
        <w:rPr>
          <w:rFonts w:ascii="Arial Narrow" w:hAnsi="Arial Narrow"/>
          <w:lang w:val="es-ES"/>
        </w:rPr>
      </w:pPr>
      <w:r w:rsidRPr="00D07ACC">
        <w:rPr>
          <w:rFonts w:ascii="Arial Narrow" w:hAnsi="Arial Narrow"/>
          <w:lang w:val="es-ES"/>
        </w:rPr>
        <w:t>Si estás disconform</w:t>
      </w:r>
      <w:r w:rsidR="001734EA" w:rsidRPr="00D07ACC">
        <w:rPr>
          <w:rFonts w:ascii="Arial Narrow" w:hAnsi="Arial Narrow"/>
          <w:lang w:val="es-ES"/>
        </w:rPr>
        <w:t>e</w:t>
      </w:r>
      <w:r w:rsidRPr="00D07ACC">
        <w:rPr>
          <w:rFonts w:ascii="Arial Narrow" w:hAnsi="Arial Narrow"/>
          <w:lang w:val="es-ES"/>
        </w:rPr>
        <w:t xml:space="preserve"> con la asignación de tutor podrás formular reclamación ante la Comisión de </w:t>
      </w:r>
      <w:r w:rsidR="004828E8" w:rsidRPr="00D07ACC">
        <w:rPr>
          <w:rFonts w:ascii="Arial Narrow" w:hAnsi="Arial Narrow"/>
          <w:lang w:val="es-ES"/>
        </w:rPr>
        <w:t xml:space="preserve">Coordinación </w:t>
      </w:r>
      <w:r w:rsidRPr="00D07ACC">
        <w:rPr>
          <w:rFonts w:ascii="Arial Narrow" w:hAnsi="Arial Narrow"/>
          <w:lang w:val="es-ES"/>
        </w:rPr>
        <w:t>en el plazo de cinco días naturales desde su pu</w:t>
      </w:r>
      <w:r w:rsidR="00D07ACC">
        <w:rPr>
          <w:rFonts w:ascii="Arial Narrow" w:hAnsi="Arial Narrow"/>
          <w:lang w:val="es-ES"/>
        </w:rPr>
        <w:t>blicación</w:t>
      </w:r>
      <w:r w:rsidRPr="00D07ACC">
        <w:rPr>
          <w:rFonts w:ascii="Arial Narrow" w:hAnsi="Arial Narrow"/>
          <w:lang w:val="es-ES"/>
        </w:rPr>
        <w:t xml:space="preserve"> y la Comisión deberá resolver en quince días naturales desde la recepción de la reclamación. Las reclamaciones deberán presentarse en el servicio de Registro y remitirse a la dirección siguiente: Coordinador del </w:t>
      </w:r>
      <w:r w:rsidR="004828E8" w:rsidRPr="00D07ACC">
        <w:rPr>
          <w:rFonts w:ascii="Arial Narrow" w:hAnsi="Arial Narrow"/>
          <w:lang w:val="es-ES"/>
        </w:rPr>
        <w:t>Máster en Planificación y Gestión de Destinos. Facultad de Comercio y Turismo.</w:t>
      </w:r>
    </w:p>
    <w:p w14:paraId="733982A1" w14:textId="77777777" w:rsidR="00DE28C5" w:rsidRPr="00D07ACC" w:rsidRDefault="00DE28C5" w:rsidP="00BD003A">
      <w:pPr>
        <w:jc w:val="both"/>
        <w:rPr>
          <w:rFonts w:ascii="Arial Narrow" w:hAnsi="Arial Narrow"/>
          <w:lang w:val="es-ES"/>
        </w:rPr>
      </w:pPr>
    </w:p>
    <w:p w14:paraId="00553E39" w14:textId="77777777" w:rsidR="00BD003A" w:rsidRPr="00D07ACC" w:rsidRDefault="00BD003A" w:rsidP="00635020">
      <w:pPr>
        <w:jc w:val="both"/>
        <w:rPr>
          <w:rFonts w:ascii="Arial Narrow" w:hAnsi="Arial Narrow"/>
          <w:lang w:val="es-ES"/>
        </w:rPr>
      </w:pPr>
    </w:p>
    <w:p w14:paraId="6140BB31" w14:textId="77777777" w:rsidR="004828E8" w:rsidRPr="00D07ACC" w:rsidRDefault="004828E8" w:rsidP="004828E8">
      <w:pPr>
        <w:pStyle w:val="Ttulo1"/>
        <w:rPr>
          <w:rFonts w:ascii="Arial Narrow" w:hAnsi="Arial Narrow"/>
          <w:lang w:val="es-ES"/>
        </w:rPr>
      </w:pPr>
      <w:bookmarkStart w:id="1" w:name="_Toc471912732"/>
      <w:r w:rsidRPr="00D07ACC">
        <w:rPr>
          <w:rFonts w:ascii="Arial Narrow" w:hAnsi="Arial Narrow"/>
          <w:lang w:val="es-ES"/>
        </w:rPr>
        <w:lastRenderedPageBreak/>
        <w:t>¿Dónde y cómo entrego la memoria?</w:t>
      </w:r>
      <w:bookmarkEnd w:id="1"/>
    </w:p>
    <w:p w14:paraId="0B5A2045" w14:textId="77777777" w:rsidR="004828E8" w:rsidRPr="00D07ACC" w:rsidRDefault="004828E8" w:rsidP="004828E8">
      <w:pPr>
        <w:rPr>
          <w:rFonts w:ascii="Arial Narrow" w:hAnsi="Arial Narrow"/>
          <w:b/>
          <w:lang w:val="es-ES"/>
        </w:rPr>
      </w:pPr>
    </w:p>
    <w:p w14:paraId="1B94B449" w14:textId="77777777" w:rsidR="004828E8" w:rsidRPr="00D07ACC" w:rsidRDefault="004828E8" w:rsidP="004828E8">
      <w:pPr>
        <w:rPr>
          <w:rFonts w:ascii="Arial Narrow" w:hAnsi="Arial Narrow"/>
          <w:b/>
          <w:lang w:val="es-ES"/>
        </w:rPr>
      </w:pPr>
      <w:r w:rsidRPr="00D07ACC">
        <w:rPr>
          <w:rFonts w:ascii="Arial Narrow" w:hAnsi="Arial Narrow"/>
          <w:b/>
          <w:lang w:val="es-ES"/>
        </w:rPr>
        <w:t>FECHA Y LUGARES DE ENTREGA DE LA MEMORIA DEL TF</w:t>
      </w:r>
      <w:r w:rsidR="00D07ACC">
        <w:rPr>
          <w:rFonts w:ascii="Arial Narrow" w:hAnsi="Arial Narrow"/>
          <w:b/>
          <w:lang w:val="es-ES"/>
        </w:rPr>
        <w:t>M</w:t>
      </w:r>
    </w:p>
    <w:p w14:paraId="32D5175B" w14:textId="77777777" w:rsidR="004828E8" w:rsidRPr="00D07ACC" w:rsidRDefault="004828E8" w:rsidP="004828E8">
      <w:pPr>
        <w:jc w:val="both"/>
        <w:rPr>
          <w:rFonts w:ascii="Arial Narrow" w:hAnsi="Arial Narrow"/>
        </w:rPr>
      </w:pPr>
    </w:p>
    <w:tbl>
      <w:tblPr>
        <w:tblW w:w="8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6662"/>
      </w:tblGrid>
      <w:tr w:rsidR="004828E8" w:rsidRPr="00D07ACC" w14:paraId="2438DFD0" w14:textId="77777777" w:rsidTr="002F50B6">
        <w:tc>
          <w:tcPr>
            <w:tcW w:w="2095" w:type="dxa"/>
            <w:shd w:val="clear" w:color="auto" w:fill="auto"/>
          </w:tcPr>
          <w:p w14:paraId="33EDD8CC" w14:textId="0C31B5FE" w:rsidR="004828E8" w:rsidRPr="00D07ACC" w:rsidRDefault="004828E8" w:rsidP="002F50B6">
            <w:pPr>
              <w:rPr>
                <w:rFonts w:ascii="Arial Narrow" w:hAnsi="Arial Narrow"/>
              </w:rPr>
            </w:pPr>
            <w:r w:rsidRPr="00D07ACC">
              <w:rPr>
                <w:rFonts w:ascii="Arial Narrow" w:hAnsi="Arial Narrow"/>
              </w:rPr>
              <w:t>Fecha de entrega del TF</w:t>
            </w:r>
            <w:r w:rsidR="00D07ACC">
              <w:rPr>
                <w:rFonts w:ascii="Arial Narrow" w:hAnsi="Arial Narrow"/>
              </w:rPr>
              <w:t>M</w:t>
            </w:r>
          </w:p>
        </w:tc>
        <w:tc>
          <w:tcPr>
            <w:tcW w:w="6662" w:type="dxa"/>
            <w:shd w:val="clear" w:color="auto" w:fill="auto"/>
          </w:tcPr>
          <w:p w14:paraId="46A2E2AD" w14:textId="13B5CFC0" w:rsidR="004828E8" w:rsidRPr="00D07ACC" w:rsidRDefault="004828E8" w:rsidP="002F50B6">
            <w:pPr>
              <w:pStyle w:val="TableParagraph"/>
              <w:jc w:val="both"/>
              <w:rPr>
                <w:rFonts w:ascii="Arial Narrow" w:eastAsia="Times New Roman" w:hAnsi="Arial Narrow"/>
                <w:sz w:val="24"/>
                <w:szCs w:val="24"/>
                <w:lang w:val="es-ES"/>
              </w:rPr>
            </w:pPr>
            <w:r w:rsidRPr="00D07ACC">
              <w:rPr>
                <w:rFonts w:ascii="Arial Narrow" w:hAnsi="Arial Narrow"/>
                <w:w w:val="105"/>
                <w:sz w:val="24"/>
                <w:szCs w:val="24"/>
                <w:lang w:val="es-ES"/>
              </w:rPr>
              <w:t>Convocatoria</w:t>
            </w:r>
            <w:r w:rsidR="00D07ACC">
              <w:rPr>
                <w:rFonts w:ascii="Arial Narrow" w:hAnsi="Arial Narrow"/>
                <w:w w:val="105"/>
                <w:sz w:val="24"/>
                <w:szCs w:val="24"/>
                <w:lang w:val="es-ES"/>
              </w:rPr>
              <w:t xml:space="preserve"> </w:t>
            </w:r>
            <w:r w:rsidRPr="00D07ACC">
              <w:rPr>
                <w:rFonts w:ascii="Arial Narrow" w:hAnsi="Arial Narrow"/>
                <w:w w:val="105"/>
                <w:sz w:val="24"/>
                <w:szCs w:val="24"/>
                <w:lang w:val="es-ES"/>
              </w:rPr>
              <w:t>extraordinaria</w:t>
            </w:r>
            <w:r w:rsidR="00D07ACC">
              <w:rPr>
                <w:rFonts w:ascii="Arial Narrow" w:hAnsi="Arial Narrow"/>
                <w:w w:val="105"/>
                <w:sz w:val="24"/>
                <w:szCs w:val="24"/>
                <w:lang w:val="es-ES"/>
              </w:rPr>
              <w:t xml:space="preserve"> </w:t>
            </w:r>
            <w:r w:rsidRPr="00D07ACC">
              <w:rPr>
                <w:rFonts w:ascii="Arial Narrow" w:hAnsi="Arial Narrow"/>
                <w:spacing w:val="1"/>
                <w:w w:val="105"/>
                <w:sz w:val="24"/>
                <w:szCs w:val="24"/>
                <w:lang w:val="es-ES"/>
              </w:rPr>
              <w:t>de</w:t>
            </w:r>
            <w:r w:rsidR="00D07ACC">
              <w:rPr>
                <w:rFonts w:ascii="Arial Narrow" w:hAnsi="Arial Narrow"/>
                <w:spacing w:val="1"/>
                <w:w w:val="105"/>
                <w:sz w:val="24"/>
                <w:szCs w:val="24"/>
                <w:lang w:val="es-ES"/>
              </w:rPr>
              <w:t xml:space="preserve"> </w:t>
            </w:r>
            <w:r w:rsidRPr="00D07ACC">
              <w:rPr>
                <w:rFonts w:ascii="Arial Narrow" w:hAnsi="Arial Narrow"/>
                <w:w w:val="105"/>
                <w:sz w:val="24"/>
                <w:szCs w:val="24"/>
                <w:lang w:val="es-ES"/>
              </w:rPr>
              <w:t>febrero.</w:t>
            </w:r>
          </w:p>
          <w:p w14:paraId="71DED525" w14:textId="40EFB451" w:rsidR="004828E8" w:rsidRPr="00D07ACC" w:rsidRDefault="004828E8" w:rsidP="002F50B6">
            <w:pPr>
              <w:pStyle w:val="TableParagraph"/>
              <w:jc w:val="both"/>
              <w:rPr>
                <w:rFonts w:ascii="Arial Narrow" w:eastAsia="Times New Roman" w:hAnsi="Arial Narrow"/>
                <w:sz w:val="24"/>
                <w:szCs w:val="24"/>
                <w:lang w:val="es-ES"/>
              </w:rPr>
            </w:pPr>
            <w:r w:rsidRPr="00D07ACC">
              <w:rPr>
                <w:rFonts w:ascii="Arial Narrow" w:hAnsi="Arial Narrow"/>
                <w:w w:val="105"/>
                <w:sz w:val="24"/>
                <w:szCs w:val="24"/>
                <w:lang w:val="es-ES"/>
              </w:rPr>
              <w:t>Convocatoria</w:t>
            </w:r>
            <w:r w:rsidR="00D07ACC">
              <w:rPr>
                <w:rFonts w:ascii="Arial Narrow" w:hAnsi="Arial Narrow"/>
                <w:w w:val="105"/>
                <w:sz w:val="24"/>
                <w:szCs w:val="24"/>
                <w:lang w:val="es-ES"/>
              </w:rPr>
              <w:t xml:space="preserve"> </w:t>
            </w:r>
            <w:r w:rsidRPr="00D07ACC">
              <w:rPr>
                <w:rFonts w:ascii="Arial Narrow" w:hAnsi="Arial Narrow"/>
                <w:spacing w:val="-3"/>
                <w:w w:val="105"/>
                <w:sz w:val="24"/>
                <w:szCs w:val="24"/>
                <w:lang w:val="es-ES"/>
              </w:rPr>
              <w:t>de</w:t>
            </w:r>
            <w:r w:rsidR="00D07ACC">
              <w:rPr>
                <w:rFonts w:ascii="Arial Narrow" w:hAnsi="Arial Narrow"/>
                <w:spacing w:val="-3"/>
                <w:w w:val="105"/>
                <w:sz w:val="24"/>
                <w:szCs w:val="24"/>
                <w:lang w:val="es-ES"/>
              </w:rPr>
              <w:t xml:space="preserve"> </w:t>
            </w:r>
            <w:r w:rsidRPr="00D07ACC">
              <w:rPr>
                <w:rFonts w:ascii="Arial Narrow" w:hAnsi="Arial Narrow"/>
                <w:w w:val="105"/>
                <w:sz w:val="24"/>
                <w:szCs w:val="24"/>
                <w:lang w:val="es-ES"/>
              </w:rPr>
              <w:t>junio</w:t>
            </w:r>
            <w:r w:rsidRPr="00D07ACC">
              <w:rPr>
                <w:rFonts w:ascii="Arial Narrow" w:hAnsi="Arial Narrow"/>
                <w:spacing w:val="1"/>
                <w:w w:val="105"/>
                <w:sz w:val="24"/>
                <w:szCs w:val="24"/>
                <w:lang w:val="es-ES"/>
              </w:rPr>
              <w:t>.</w:t>
            </w:r>
          </w:p>
          <w:p w14:paraId="0CA3E587" w14:textId="6B24449A" w:rsidR="004828E8" w:rsidRPr="00D07ACC" w:rsidRDefault="004828E8" w:rsidP="002F50B6">
            <w:pPr>
              <w:pStyle w:val="TableParagraph"/>
              <w:jc w:val="both"/>
              <w:rPr>
                <w:rFonts w:ascii="Arial Narrow" w:hAnsi="Arial Narrow"/>
                <w:w w:val="105"/>
                <w:sz w:val="24"/>
                <w:szCs w:val="24"/>
                <w:lang w:val="es-ES"/>
              </w:rPr>
            </w:pPr>
            <w:r w:rsidRPr="00D07ACC">
              <w:rPr>
                <w:rFonts w:ascii="Arial Narrow" w:hAnsi="Arial Narrow"/>
                <w:w w:val="105"/>
                <w:sz w:val="24"/>
                <w:szCs w:val="24"/>
                <w:lang w:val="es-ES"/>
              </w:rPr>
              <w:t>Convocatoria</w:t>
            </w:r>
            <w:r w:rsidR="00D07ACC">
              <w:rPr>
                <w:rFonts w:ascii="Arial Narrow" w:hAnsi="Arial Narrow"/>
                <w:w w:val="105"/>
                <w:sz w:val="24"/>
                <w:szCs w:val="24"/>
                <w:lang w:val="es-ES"/>
              </w:rPr>
              <w:t xml:space="preserve"> </w:t>
            </w:r>
            <w:r w:rsidRPr="00D07ACC">
              <w:rPr>
                <w:rFonts w:ascii="Arial Narrow" w:hAnsi="Arial Narrow"/>
                <w:spacing w:val="-3"/>
                <w:w w:val="105"/>
                <w:sz w:val="24"/>
                <w:szCs w:val="24"/>
                <w:lang w:val="es-ES"/>
              </w:rPr>
              <w:t>de</w:t>
            </w:r>
            <w:r w:rsidR="00D07ACC">
              <w:rPr>
                <w:rFonts w:ascii="Arial Narrow" w:hAnsi="Arial Narrow"/>
                <w:spacing w:val="-3"/>
                <w:w w:val="105"/>
                <w:sz w:val="24"/>
                <w:szCs w:val="24"/>
                <w:lang w:val="es-ES"/>
              </w:rPr>
              <w:t xml:space="preserve"> </w:t>
            </w:r>
            <w:r w:rsidRPr="00D07ACC">
              <w:rPr>
                <w:rFonts w:ascii="Arial Narrow" w:hAnsi="Arial Narrow"/>
                <w:w w:val="105"/>
                <w:sz w:val="24"/>
                <w:szCs w:val="24"/>
                <w:lang w:val="es-ES"/>
              </w:rPr>
              <w:t>septiembre.</w:t>
            </w:r>
          </w:p>
          <w:p w14:paraId="06A933E7" w14:textId="737EC1AF" w:rsidR="004828E8" w:rsidRPr="00D07ACC" w:rsidRDefault="008A27C7" w:rsidP="002F50B6">
            <w:pPr>
              <w:pStyle w:val="TableParagraph"/>
              <w:jc w:val="both"/>
              <w:rPr>
                <w:rFonts w:ascii="Arial Narrow" w:eastAsia="Times New Roman" w:hAnsi="Arial Narrow"/>
                <w:sz w:val="24"/>
                <w:szCs w:val="24"/>
                <w:lang w:val="es-ES"/>
              </w:rPr>
            </w:pPr>
            <w:r>
              <w:rPr>
                <w:rFonts w:ascii="Arial Narrow" w:eastAsia="Times New Roman" w:hAnsi="Arial Narrow"/>
                <w:sz w:val="24"/>
                <w:szCs w:val="24"/>
                <w:lang w:val="es-ES"/>
              </w:rPr>
              <w:t>La entrega del TFM se realizará máximo con 2 semanas de antelación al acto de Defensa del TFM.</w:t>
            </w:r>
          </w:p>
        </w:tc>
      </w:tr>
      <w:tr w:rsidR="004828E8" w:rsidRPr="00D07ACC" w14:paraId="11730910" w14:textId="77777777" w:rsidTr="002F50B6">
        <w:tc>
          <w:tcPr>
            <w:tcW w:w="2095" w:type="dxa"/>
            <w:shd w:val="clear" w:color="auto" w:fill="auto"/>
          </w:tcPr>
          <w:p w14:paraId="34EEFF90" w14:textId="77777777" w:rsidR="004828E8" w:rsidRPr="00D07ACC" w:rsidRDefault="004828E8" w:rsidP="002F50B6">
            <w:pPr>
              <w:rPr>
                <w:rFonts w:ascii="Arial Narrow" w:hAnsi="Arial Narrow"/>
              </w:rPr>
            </w:pPr>
            <w:r w:rsidRPr="00D07ACC">
              <w:rPr>
                <w:rFonts w:ascii="Arial Narrow" w:hAnsi="Arial Narrow"/>
              </w:rPr>
              <w:t>Lugar de entrega</w:t>
            </w:r>
          </w:p>
        </w:tc>
        <w:tc>
          <w:tcPr>
            <w:tcW w:w="6662" w:type="dxa"/>
            <w:shd w:val="clear" w:color="auto" w:fill="auto"/>
          </w:tcPr>
          <w:p w14:paraId="4FCEF85A" w14:textId="77777777" w:rsidR="004828E8" w:rsidRPr="00D07ACC" w:rsidRDefault="004828E8" w:rsidP="002F50B6">
            <w:pPr>
              <w:pStyle w:val="TableParagraph"/>
              <w:jc w:val="both"/>
              <w:rPr>
                <w:rFonts w:ascii="Arial Narrow" w:hAnsi="Arial Narrow"/>
                <w:w w:val="105"/>
                <w:sz w:val="24"/>
                <w:szCs w:val="24"/>
                <w:lang w:val="es-ES"/>
              </w:rPr>
            </w:pPr>
            <w:r w:rsidRPr="00D07ACC">
              <w:rPr>
                <w:rFonts w:ascii="Arial Narrow" w:hAnsi="Arial Narrow"/>
                <w:w w:val="105"/>
                <w:sz w:val="24"/>
                <w:szCs w:val="24"/>
                <w:lang w:val="es-ES"/>
              </w:rPr>
              <w:t xml:space="preserve">La entrega se hará en </w:t>
            </w:r>
            <w:r w:rsidR="00237143" w:rsidRPr="00D07ACC">
              <w:rPr>
                <w:rFonts w:ascii="Arial Narrow" w:hAnsi="Arial Narrow"/>
                <w:w w:val="105"/>
                <w:sz w:val="24"/>
                <w:szCs w:val="24"/>
                <w:lang w:val="es-ES"/>
              </w:rPr>
              <w:t>tre</w:t>
            </w:r>
            <w:r w:rsidRPr="00D07ACC">
              <w:rPr>
                <w:rFonts w:ascii="Arial Narrow" w:hAnsi="Arial Narrow"/>
                <w:w w:val="105"/>
                <w:sz w:val="24"/>
                <w:szCs w:val="24"/>
                <w:lang w:val="es-ES"/>
              </w:rPr>
              <w:t xml:space="preserve">s </w:t>
            </w:r>
            <w:r w:rsidR="00D07ACC">
              <w:rPr>
                <w:rFonts w:ascii="Arial Narrow" w:hAnsi="Arial Narrow"/>
                <w:w w:val="105"/>
                <w:sz w:val="24"/>
                <w:szCs w:val="24"/>
                <w:lang w:val="es-ES"/>
              </w:rPr>
              <w:t>formatos</w:t>
            </w:r>
            <w:r w:rsidRPr="00D07ACC">
              <w:rPr>
                <w:rFonts w:ascii="Arial Narrow" w:hAnsi="Arial Narrow"/>
                <w:w w:val="105"/>
                <w:sz w:val="24"/>
                <w:szCs w:val="24"/>
                <w:lang w:val="es-ES"/>
              </w:rPr>
              <w:t xml:space="preserve"> antes de la fecha y hora establecida: </w:t>
            </w:r>
          </w:p>
          <w:p w14:paraId="521A61A5" w14:textId="77777777" w:rsidR="00D07ACC" w:rsidRDefault="004828E8" w:rsidP="004828E8">
            <w:pPr>
              <w:pStyle w:val="TableParagraph"/>
              <w:numPr>
                <w:ilvl w:val="0"/>
                <w:numId w:val="1"/>
              </w:numPr>
              <w:jc w:val="both"/>
              <w:rPr>
                <w:rFonts w:ascii="Arial Narrow" w:hAnsi="Arial Narrow"/>
                <w:w w:val="105"/>
                <w:sz w:val="24"/>
                <w:szCs w:val="24"/>
                <w:lang w:val="es-ES"/>
              </w:rPr>
            </w:pPr>
            <w:r w:rsidRPr="00D07ACC">
              <w:rPr>
                <w:rFonts w:ascii="Arial Narrow" w:hAnsi="Arial Narrow"/>
                <w:w w:val="105"/>
                <w:sz w:val="24"/>
                <w:szCs w:val="24"/>
                <w:lang w:val="es-ES"/>
              </w:rPr>
              <w:t xml:space="preserve">Mediante correo electrónico </w:t>
            </w:r>
            <w:r w:rsidR="00D07ACC" w:rsidRPr="00D07ACC">
              <w:rPr>
                <w:rFonts w:ascii="Arial Narrow" w:hAnsi="Arial Narrow"/>
                <w:w w:val="105"/>
                <w:sz w:val="24"/>
                <w:szCs w:val="24"/>
                <w:lang w:val="es-ES"/>
              </w:rPr>
              <w:t xml:space="preserve">en formato </w:t>
            </w:r>
            <w:proofErr w:type="spellStart"/>
            <w:r w:rsidR="00D07ACC" w:rsidRPr="00D07ACC">
              <w:rPr>
                <w:rFonts w:ascii="Arial Narrow" w:hAnsi="Arial Narrow"/>
                <w:w w:val="105"/>
                <w:sz w:val="24"/>
                <w:szCs w:val="24"/>
                <w:lang w:val="es-ES"/>
              </w:rPr>
              <w:t>pdf</w:t>
            </w:r>
            <w:proofErr w:type="spellEnd"/>
            <w:r w:rsidR="00D07ACC" w:rsidRPr="00D07ACC">
              <w:rPr>
                <w:rFonts w:ascii="Arial Narrow" w:hAnsi="Arial Narrow"/>
                <w:w w:val="105"/>
                <w:sz w:val="24"/>
                <w:szCs w:val="24"/>
                <w:lang w:val="es-ES"/>
              </w:rPr>
              <w:t xml:space="preserve"> al Coordinador del Máster.</w:t>
            </w:r>
          </w:p>
          <w:p w14:paraId="5920E5AF" w14:textId="7E31DD0A" w:rsidR="004828E8" w:rsidRPr="00D07ACC" w:rsidRDefault="004828E8" w:rsidP="004828E8">
            <w:pPr>
              <w:pStyle w:val="TableParagraph"/>
              <w:numPr>
                <w:ilvl w:val="0"/>
                <w:numId w:val="1"/>
              </w:numPr>
              <w:jc w:val="both"/>
              <w:rPr>
                <w:rFonts w:ascii="Arial Narrow" w:hAnsi="Arial Narrow"/>
                <w:w w:val="105"/>
                <w:sz w:val="24"/>
                <w:szCs w:val="24"/>
                <w:lang w:val="es-ES"/>
              </w:rPr>
            </w:pPr>
            <w:r w:rsidRPr="00D07ACC">
              <w:rPr>
                <w:rFonts w:ascii="Arial Narrow" w:hAnsi="Arial Narrow"/>
                <w:w w:val="105"/>
                <w:sz w:val="24"/>
                <w:szCs w:val="24"/>
                <w:lang w:val="es-ES"/>
              </w:rPr>
              <w:t xml:space="preserve">Se entregará otro ejemplar a través del campus virtual, mediante una </w:t>
            </w:r>
            <w:r w:rsidR="00D07ACC">
              <w:rPr>
                <w:rFonts w:ascii="Arial Narrow" w:hAnsi="Arial Narrow"/>
                <w:w w:val="105"/>
                <w:sz w:val="24"/>
                <w:szCs w:val="24"/>
                <w:lang w:val="es-ES"/>
              </w:rPr>
              <w:t>carpeta</w:t>
            </w:r>
            <w:r w:rsidRPr="00D07ACC">
              <w:rPr>
                <w:rFonts w:ascii="Arial Narrow" w:hAnsi="Arial Narrow"/>
                <w:w w:val="105"/>
                <w:sz w:val="24"/>
                <w:szCs w:val="24"/>
                <w:lang w:val="es-ES"/>
              </w:rPr>
              <w:t xml:space="preserve"> existente para ello</w:t>
            </w:r>
            <w:r w:rsidR="00D07ACC">
              <w:rPr>
                <w:rFonts w:ascii="Arial Narrow" w:hAnsi="Arial Narrow"/>
                <w:w w:val="105"/>
                <w:sz w:val="24"/>
                <w:szCs w:val="24"/>
                <w:lang w:val="es-ES"/>
              </w:rPr>
              <w:t xml:space="preserve"> a través de un software </w:t>
            </w:r>
            <w:proofErr w:type="spellStart"/>
            <w:r w:rsidR="00D07ACC">
              <w:rPr>
                <w:rFonts w:ascii="Arial Narrow" w:hAnsi="Arial Narrow"/>
                <w:w w:val="105"/>
                <w:sz w:val="24"/>
                <w:szCs w:val="24"/>
                <w:lang w:val="es-ES"/>
              </w:rPr>
              <w:t>antiplagio</w:t>
            </w:r>
            <w:proofErr w:type="spellEnd"/>
            <w:r w:rsidR="008A27C7">
              <w:rPr>
                <w:rFonts w:ascii="Arial Narrow" w:hAnsi="Arial Narrow"/>
                <w:w w:val="105"/>
                <w:sz w:val="24"/>
                <w:szCs w:val="24"/>
                <w:lang w:val="es-ES"/>
              </w:rPr>
              <w:t xml:space="preserve"> (</w:t>
            </w:r>
            <w:proofErr w:type="spellStart"/>
            <w:r w:rsidR="008A27C7">
              <w:rPr>
                <w:rFonts w:ascii="Arial Narrow" w:hAnsi="Arial Narrow"/>
                <w:w w:val="105"/>
                <w:sz w:val="24"/>
                <w:szCs w:val="24"/>
                <w:lang w:val="es-ES"/>
              </w:rPr>
              <w:t>Turnitin</w:t>
            </w:r>
            <w:proofErr w:type="spellEnd"/>
            <w:r w:rsidR="008A27C7">
              <w:rPr>
                <w:rFonts w:ascii="Arial Narrow" w:hAnsi="Arial Narrow"/>
                <w:w w:val="105"/>
                <w:sz w:val="24"/>
                <w:szCs w:val="24"/>
                <w:lang w:val="es-ES"/>
              </w:rPr>
              <w:t>).</w:t>
            </w:r>
          </w:p>
          <w:p w14:paraId="5E18563F" w14:textId="4A0F3230" w:rsidR="00237143" w:rsidRDefault="00237143" w:rsidP="004828E8">
            <w:pPr>
              <w:pStyle w:val="TableParagraph"/>
              <w:numPr>
                <w:ilvl w:val="0"/>
                <w:numId w:val="1"/>
              </w:numPr>
              <w:jc w:val="both"/>
              <w:rPr>
                <w:rFonts w:ascii="Arial Narrow" w:hAnsi="Arial Narrow"/>
                <w:w w:val="105"/>
                <w:sz w:val="24"/>
                <w:szCs w:val="24"/>
                <w:lang w:val="es-ES"/>
              </w:rPr>
            </w:pPr>
            <w:r w:rsidRPr="00D07ACC">
              <w:rPr>
                <w:rFonts w:ascii="Arial Narrow" w:hAnsi="Arial Narrow"/>
                <w:w w:val="105"/>
                <w:sz w:val="24"/>
                <w:szCs w:val="24"/>
                <w:lang w:val="es-ES"/>
              </w:rPr>
              <w:t>Se entregará</w:t>
            </w:r>
            <w:r w:rsidR="00B327CA">
              <w:rPr>
                <w:rFonts w:ascii="Arial Narrow" w:hAnsi="Arial Narrow"/>
                <w:w w:val="105"/>
                <w:sz w:val="24"/>
                <w:szCs w:val="24"/>
                <w:lang w:val="es-ES"/>
              </w:rPr>
              <w:t xml:space="preserve"> 1</w:t>
            </w:r>
            <w:r w:rsidR="00D07ACC">
              <w:rPr>
                <w:rFonts w:ascii="Arial Narrow" w:hAnsi="Arial Narrow"/>
                <w:w w:val="105"/>
                <w:sz w:val="24"/>
                <w:szCs w:val="24"/>
                <w:lang w:val="es-ES"/>
              </w:rPr>
              <w:t xml:space="preserve"> (</w:t>
            </w:r>
            <w:r w:rsidR="00B327CA">
              <w:rPr>
                <w:rFonts w:ascii="Arial Narrow" w:hAnsi="Arial Narrow"/>
                <w:w w:val="105"/>
                <w:sz w:val="24"/>
                <w:szCs w:val="24"/>
                <w:lang w:val="es-ES"/>
              </w:rPr>
              <w:t>una</w:t>
            </w:r>
            <w:r w:rsidR="00D07ACC">
              <w:rPr>
                <w:rFonts w:ascii="Arial Narrow" w:hAnsi="Arial Narrow"/>
                <w:w w:val="105"/>
                <w:sz w:val="24"/>
                <w:szCs w:val="24"/>
                <w:lang w:val="es-ES"/>
              </w:rPr>
              <w:t>)</w:t>
            </w:r>
            <w:r w:rsidRPr="00D07ACC">
              <w:rPr>
                <w:rFonts w:ascii="Arial Narrow" w:hAnsi="Arial Narrow"/>
                <w:w w:val="105"/>
                <w:sz w:val="24"/>
                <w:szCs w:val="24"/>
                <w:lang w:val="es-ES"/>
              </w:rPr>
              <w:t xml:space="preserve"> </w:t>
            </w:r>
            <w:proofErr w:type="spellStart"/>
            <w:r w:rsidRPr="00D07ACC">
              <w:rPr>
                <w:rFonts w:ascii="Arial Narrow" w:hAnsi="Arial Narrow"/>
                <w:w w:val="105"/>
                <w:sz w:val="24"/>
                <w:szCs w:val="24"/>
                <w:lang w:val="es-ES"/>
              </w:rPr>
              <w:t>copia</w:t>
            </w:r>
            <w:r w:rsidR="00B327CA">
              <w:rPr>
                <w:rFonts w:ascii="Arial Narrow" w:hAnsi="Arial Narrow"/>
                <w:w w:val="105"/>
                <w:sz w:val="24"/>
                <w:szCs w:val="24"/>
                <w:lang w:val="es-ES"/>
              </w:rPr>
              <w:t>a</w:t>
            </w:r>
            <w:proofErr w:type="spellEnd"/>
            <w:r w:rsidRPr="00D07ACC">
              <w:rPr>
                <w:rFonts w:ascii="Arial Narrow" w:hAnsi="Arial Narrow"/>
                <w:w w:val="105"/>
                <w:sz w:val="24"/>
                <w:szCs w:val="24"/>
                <w:lang w:val="es-ES"/>
              </w:rPr>
              <w:t xml:space="preserve"> en blanco y negro con canutillo a la Coordinación del Máster (podrán dejarse en la </w:t>
            </w:r>
            <w:r w:rsidR="00D07ACC">
              <w:rPr>
                <w:rFonts w:ascii="Arial Narrow" w:hAnsi="Arial Narrow"/>
                <w:w w:val="105"/>
                <w:sz w:val="24"/>
                <w:szCs w:val="24"/>
                <w:lang w:val="es-ES"/>
              </w:rPr>
              <w:t>Conserjería</w:t>
            </w:r>
            <w:r w:rsidRPr="00D07ACC">
              <w:rPr>
                <w:rFonts w:ascii="Arial Narrow" w:hAnsi="Arial Narrow"/>
                <w:w w:val="105"/>
                <w:sz w:val="24"/>
                <w:szCs w:val="24"/>
                <w:lang w:val="es-ES"/>
              </w:rPr>
              <w:t xml:space="preserve"> de la Facultad</w:t>
            </w:r>
            <w:r w:rsidR="00D07ACC">
              <w:rPr>
                <w:rFonts w:ascii="Arial Narrow" w:hAnsi="Arial Narrow"/>
                <w:w w:val="105"/>
                <w:sz w:val="24"/>
                <w:szCs w:val="24"/>
                <w:lang w:val="es-ES"/>
              </w:rPr>
              <w:t xml:space="preserve"> de Comercio y Turismo</w:t>
            </w:r>
            <w:proofErr w:type="gramStart"/>
            <w:r w:rsidRPr="00D07ACC">
              <w:rPr>
                <w:rFonts w:ascii="Arial Narrow" w:hAnsi="Arial Narrow"/>
                <w:w w:val="105"/>
                <w:sz w:val="24"/>
                <w:szCs w:val="24"/>
                <w:lang w:val="es-ES"/>
              </w:rPr>
              <w:t>).</w:t>
            </w:r>
            <w:r w:rsidR="000B08BB">
              <w:rPr>
                <w:rFonts w:ascii="Arial Narrow" w:hAnsi="Arial Narrow"/>
                <w:w w:val="105"/>
                <w:sz w:val="24"/>
                <w:szCs w:val="24"/>
                <w:lang w:val="es-ES"/>
              </w:rPr>
              <w:t>*</w:t>
            </w:r>
            <w:proofErr w:type="gramEnd"/>
            <w:r w:rsidR="000B08BB">
              <w:rPr>
                <w:rFonts w:ascii="Arial Narrow" w:hAnsi="Arial Narrow"/>
                <w:w w:val="105"/>
                <w:sz w:val="24"/>
                <w:szCs w:val="24"/>
                <w:lang w:val="es-ES"/>
              </w:rPr>
              <w:t xml:space="preserve"> </w:t>
            </w:r>
          </w:p>
          <w:p w14:paraId="4EA362DA" w14:textId="77777777" w:rsidR="000B08BB" w:rsidRPr="00D07ACC" w:rsidRDefault="000B08BB" w:rsidP="000B08BB">
            <w:pPr>
              <w:pStyle w:val="TableParagraph"/>
              <w:ind w:left="720"/>
              <w:jc w:val="both"/>
              <w:rPr>
                <w:rFonts w:ascii="Arial Narrow" w:hAnsi="Arial Narrow"/>
                <w:w w:val="105"/>
                <w:sz w:val="24"/>
                <w:szCs w:val="24"/>
                <w:lang w:val="es-ES"/>
              </w:rPr>
            </w:pPr>
          </w:p>
          <w:p w14:paraId="65D11E60" w14:textId="77777777" w:rsidR="004828E8" w:rsidRDefault="000B08BB" w:rsidP="000B08BB">
            <w:pPr>
              <w:pStyle w:val="TableParagraph"/>
              <w:jc w:val="both"/>
              <w:rPr>
                <w:rFonts w:ascii="Arial Narrow" w:hAnsi="Arial Narrow"/>
                <w:w w:val="105"/>
                <w:sz w:val="24"/>
                <w:szCs w:val="24"/>
                <w:lang w:val="es-ES"/>
              </w:rPr>
            </w:pPr>
            <w:r>
              <w:rPr>
                <w:rFonts w:ascii="Arial Narrow" w:hAnsi="Arial Narrow"/>
                <w:w w:val="105"/>
                <w:sz w:val="24"/>
                <w:szCs w:val="24"/>
                <w:lang w:val="es-ES"/>
              </w:rPr>
              <w:t>Nota*: En caso de realizar la defensa en formato online, las copias en papel no será necesario que sean entregadas.</w:t>
            </w:r>
          </w:p>
          <w:p w14:paraId="0E69F1EF" w14:textId="4FB4CAB3" w:rsidR="000B08BB" w:rsidRPr="00D07ACC" w:rsidRDefault="000B08BB" w:rsidP="000B08BB">
            <w:pPr>
              <w:pStyle w:val="TableParagraph"/>
              <w:jc w:val="both"/>
              <w:rPr>
                <w:rFonts w:ascii="Arial Narrow" w:hAnsi="Arial Narrow"/>
                <w:w w:val="105"/>
                <w:sz w:val="24"/>
                <w:szCs w:val="24"/>
                <w:lang w:val="es-ES"/>
              </w:rPr>
            </w:pPr>
          </w:p>
        </w:tc>
      </w:tr>
    </w:tbl>
    <w:p w14:paraId="052F56E0" w14:textId="77777777" w:rsidR="004828E8" w:rsidRPr="00D07ACC" w:rsidRDefault="004828E8" w:rsidP="004828E8">
      <w:pPr>
        <w:pStyle w:val="Default"/>
        <w:jc w:val="both"/>
        <w:rPr>
          <w:rFonts w:ascii="Arial Narrow" w:hAnsi="Arial Narrow"/>
          <w:color w:val="auto"/>
        </w:rPr>
      </w:pPr>
    </w:p>
    <w:p w14:paraId="04247B5D" w14:textId="77777777" w:rsidR="004828E8" w:rsidRPr="00D07ACC" w:rsidRDefault="004828E8" w:rsidP="004828E8">
      <w:pPr>
        <w:pStyle w:val="Ttulo1"/>
        <w:rPr>
          <w:rFonts w:ascii="Arial Narrow" w:hAnsi="Arial Narrow"/>
          <w:lang w:val="es-ES"/>
        </w:rPr>
      </w:pPr>
      <w:bookmarkStart w:id="2" w:name="_Toc471912733"/>
      <w:r w:rsidRPr="00D07ACC">
        <w:rPr>
          <w:rFonts w:ascii="Arial Narrow" w:hAnsi="Arial Narrow"/>
          <w:lang w:val="es-ES"/>
        </w:rPr>
        <w:t>¿Cómo es la defensa del TFM?</w:t>
      </w:r>
      <w:bookmarkEnd w:id="2"/>
    </w:p>
    <w:p w14:paraId="069D43CE" w14:textId="77777777" w:rsidR="004828E8" w:rsidRPr="00D07ACC" w:rsidRDefault="004828E8" w:rsidP="004828E8">
      <w:pPr>
        <w:jc w:val="both"/>
        <w:rPr>
          <w:rFonts w:ascii="Arial Narrow" w:hAnsi="Arial Narrow"/>
          <w:lang w:val="es-ES"/>
        </w:rPr>
      </w:pPr>
    </w:p>
    <w:p w14:paraId="5A3EDEF8" w14:textId="186C245D" w:rsidR="004828E8" w:rsidRPr="00D07ACC" w:rsidRDefault="004828E8" w:rsidP="004828E8">
      <w:pPr>
        <w:rPr>
          <w:rFonts w:ascii="Arial Narrow" w:hAnsi="Arial Narrow"/>
          <w:b/>
          <w:lang w:val="es-ES"/>
        </w:rPr>
      </w:pPr>
      <w:r w:rsidRPr="00D07ACC">
        <w:rPr>
          <w:rFonts w:ascii="Arial Narrow" w:hAnsi="Arial Narrow"/>
          <w:b/>
          <w:lang w:val="es-ES"/>
        </w:rPr>
        <w:t>INFORMACIÓN SOBRE LA EXPOSICIÓN PÚBLICA DEL TF</w:t>
      </w:r>
      <w:r w:rsidR="00B327CA">
        <w:rPr>
          <w:rFonts w:ascii="Arial Narrow" w:hAnsi="Arial Narrow"/>
          <w:b/>
          <w:lang w:val="es-ES"/>
        </w:rPr>
        <w:t>M</w:t>
      </w:r>
      <w:r w:rsidRPr="00D07ACC">
        <w:rPr>
          <w:rFonts w:ascii="Arial Narrow" w:hAnsi="Arial Narrow"/>
          <w:b/>
          <w:lang w:val="es-ES"/>
        </w:rPr>
        <w:t>.</w:t>
      </w:r>
    </w:p>
    <w:p w14:paraId="38FCC595" w14:textId="77777777" w:rsidR="004828E8" w:rsidRPr="00D07ACC" w:rsidRDefault="004828E8" w:rsidP="004828E8">
      <w:pPr>
        <w:rPr>
          <w:rFonts w:ascii="Arial Narrow" w:hAnsi="Arial Narrow"/>
          <w:lang w:val="es-ES"/>
        </w:rPr>
      </w:pPr>
    </w:p>
    <w:p w14:paraId="71D40CAB" w14:textId="77777777" w:rsidR="00BF58A5" w:rsidRPr="00BF58A5" w:rsidRDefault="00BF58A5" w:rsidP="00BF58A5">
      <w:pPr>
        <w:jc w:val="both"/>
        <w:rPr>
          <w:rFonts w:ascii="Arial Narrow" w:hAnsi="Arial Narrow"/>
          <w:lang w:val="es-ES"/>
        </w:rPr>
      </w:pPr>
      <w:r w:rsidRPr="00BF58A5">
        <w:rPr>
          <w:rFonts w:ascii="Arial Narrow" w:hAnsi="Arial Narrow"/>
          <w:lang w:val="es-ES"/>
        </w:rPr>
        <w:t xml:space="preserve">La exposición oral del TFM ante la Comisión de Evaluación es un acto público al que puede asistir cualquier persona que lo desee. </w:t>
      </w:r>
    </w:p>
    <w:p w14:paraId="6EF6FDF8" w14:textId="77777777" w:rsidR="00BF58A5" w:rsidRPr="00BF58A5" w:rsidRDefault="00BF58A5" w:rsidP="00BF58A5">
      <w:pPr>
        <w:jc w:val="both"/>
        <w:rPr>
          <w:rFonts w:ascii="Arial Narrow" w:hAnsi="Arial Narrow"/>
          <w:lang w:val="es-ES"/>
        </w:rPr>
      </w:pPr>
    </w:p>
    <w:p w14:paraId="147A0B0F" w14:textId="77777777" w:rsidR="00BF58A5" w:rsidRPr="00BF58A5" w:rsidRDefault="00BF58A5" w:rsidP="00BF58A5">
      <w:pPr>
        <w:jc w:val="both"/>
        <w:rPr>
          <w:rFonts w:ascii="Arial Narrow" w:hAnsi="Arial Narrow"/>
          <w:lang w:val="es-ES"/>
        </w:rPr>
      </w:pPr>
      <w:r w:rsidRPr="00BF58A5">
        <w:rPr>
          <w:rFonts w:ascii="Arial Narrow" w:hAnsi="Arial Narrow"/>
          <w:lang w:val="es-ES"/>
        </w:rPr>
        <w:t>Constará de una primera intervención del estudiante de entre 15 y 20 minutos de duración. No es recomendable una duración mayor.</w:t>
      </w:r>
    </w:p>
    <w:p w14:paraId="2906EA95" w14:textId="77777777" w:rsidR="00BF58A5" w:rsidRPr="00BF58A5" w:rsidRDefault="00BF58A5" w:rsidP="00BF58A5">
      <w:pPr>
        <w:jc w:val="both"/>
        <w:rPr>
          <w:rFonts w:ascii="Arial Narrow" w:hAnsi="Arial Narrow"/>
          <w:lang w:val="es-ES"/>
        </w:rPr>
      </w:pPr>
    </w:p>
    <w:p w14:paraId="09622F72" w14:textId="77777777" w:rsidR="00BF58A5" w:rsidRPr="00BF58A5" w:rsidRDefault="00BF58A5" w:rsidP="00BF58A5">
      <w:pPr>
        <w:jc w:val="both"/>
        <w:rPr>
          <w:rFonts w:ascii="Arial Narrow" w:hAnsi="Arial Narrow"/>
          <w:lang w:val="es-ES"/>
        </w:rPr>
      </w:pPr>
      <w:r w:rsidRPr="00BF58A5">
        <w:rPr>
          <w:rFonts w:ascii="Arial Narrow" w:hAnsi="Arial Narrow"/>
          <w:lang w:val="es-ES"/>
        </w:rPr>
        <w:t>Posteriormente, los miembros de la Comisión de Evaluación realizarán preguntas u observaciones, para evaluar adecuadamente el contenido y competencias adquiridas por el estudiante.</w:t>
      </w:r>
    </w:p>
    <w:p w14:paraId="16C2EFAC" w14:textId="77777777" w:rsidR="00BF58A5" w:rsidRPr="00BF58A5" w:rsidRDefault="00BF58A5" w:rsidP="00BF58A5">
      <w:pPr>
        <w:jc w:val="both"/>
        <w:rPr>
          <w:rFonts w:ascii="Arial Narrow" w:hAnsi="Arial Narrow"/>
          <w:lang w:val="es-ES"/>
        </w:rPr>
      </w:pPr>
    </w:p>
    <w:p w14:paraId="4F71695B" w14:textId="77777777" w:rsidR="00BF58A5" w:rsidRPr="001F5CB8" w:rsidRDefault="00BF58A5" w:rsidP="00BF58A5">
      <w:pPr>
        <w:jc w:val="both"/>
        <w:rPr>
          <w:rFonts w:ascii="Arial Narrow" w:hAnsi="Arial Narrow"/>
          <w:lang w:val="es-ES"/>
        </w:rPr>
      </w:pPr>
      <w:r w:rsidRPr="00BF58A5">
        <w:rPr>
          <w:rFonts w:ascii="Arial Narrow" w:hAnsi="Arial Narrow"/>
          <w:lang w:val="es-ES"/>
        </w:rPr>
        <w:lastRenderedPageBreak/>
        <w:t>El estudiante contará con un turno de réplica para dar respuesta a las observaciones y preguntas planteadas para poder demostrar las competencias adquiridas durante la realización del proyecto final del máster oficial.</w:t>
      </w:r>
    </w:p>
    <w:p w14:paraId="6A402D37" w14:textId="77777777" w:rsidR="00BF58A5" w:rsidRDefault="00BF58A5" w:rsidP="00D07ACC">
      <w:pPr>
        <w:jc w:val="both"/>
        <w:rPr>
          <w:rFonts w:ascii="Arial Narrow" w:hAnsi="Arial Narrow"/>
          <w:lang w:val="es-ES"/>
        </w:rPr>
      </w:pPr>
    </w:p>
    <w:p w14:paraId="31064215" w14:textId="2F1F9913" w:rsidR="00D07ACC" w:rsidRPr="001F5CB8" w:rsidRDefault="00D07ACC" w:rsidP="00D07ACC">
      <w:pPr>
        <w:jc w:val="both"/>
        <w:rPr>
          <w:rFonts w:ascii="Arial Narrow" w:hAnsi="Arial Narrow"/>
          <w:lang w:val="es-ES"/>
        </w:rPr>
      </w:pPr>
      <w:r w:rsidRPr="001F5CB8">
        <w:rPr>
          <w:rFonts w:ascii="Arial Narrow" w:hAnsi="Arial Narrow"/>
          <w:lang w:val="es-ES"/>
        </w:rPr>
        <w:t>La Exposición Pública será valorada por la Comisión de Evaluación</w:t>
      </w:r>
      <w:r>
        <w:rPr>
          <w:rFonts w:ascii="Arial Narrow" w:hAnsi="Arial Narrow"/>
          <w:lang w:val="es-ES"/>
        </w:rPr>
        <w:t xml:space="preserve"> y calificada en un Acta que será publicada, de manera individualizada, y por cauce automatizado directamente al estudiante en un plazo no superior a 48 horas después de defendido el TFM.</w:t>
      </w:r>
    </w:p>
    <w:p w14:paraId="5821DD5E" w14:textId="60449127" w:rsidR="004828E8" w:rsidRDefault="004828E8" w:rsidP="004828E8">
      <w:pPr>
        <w:jc w:val="both"/>
        <w:rPr>
          <w:rFonts w:ascii="Arial Narrow" w:hAnsi="Arial Narrow"/>
          <w:lang w:val="es-ES"/>
        </w:rPr>
      </w:pPr>
    </w:p>
    <w:p w14:paraId="41817B08" w14:textId="77777777" w:rsidR="000B08BB" w:rsidRDefault="000B08BB" w:rsidP="004828E8">
      <w:pPr>
        <w:jc w:val="both"/>
        <w:rPr>
          <w:rFonts w:ascii="Arial Narrow" w:hAnsi="Arial Narrow"/>
          <w:lang w:val="es-ES"/>
        </w:rPr>
      </w:pPr>
    </w:p>
    <w:p w14:paraId="53CAE952" w14:textId="19197D8E" w:rsidR="000B08BB" w:rsidRPr="000B08BB" w:rsidRDefault="000B08BB" w:rsidP="004828E8">
      <w:pPr>
        <w:jc w:val="both"/>
        <w:rPr>
          <w:rFonts w:ascii="Arial Narrow" w:hAnsi="Arial Narrow"/>
          <w:b/>
          <w:bCs/>
          <w:lang w:val="es-ES"/>
        </w:rPr>
      </w:pPr>
      <w:r w:rsidRPr="000B08BB">
        <w:rPr>
          <w:rFonts w:ascii="Arial Narrow" w:hAnsi="Arial Narrow"/>
          <w:b/>
          <w:bCs/>
          <w:lang w:val="es-ES"/>
        </w:rPr>
        <w:t xml:space="preserve">DUDAS Y FORMA DE PROCEDER EN CASO DE PRESENTACIÓN ON – LINE </w:t>
      </w:r>
    </w:p>
    <w:p w14:paraId="01F262CB" w14:textId="4AC4ADAF" w:rsidR="000B08BB" w:rsidRDefault="000B08BB" w:rsidP="004828E8">
      <w:pPr>
        <w:jc w:val="both"/>
        <w:rPr>
          <w:rFonts w:ascii="Arial Narrow" w:hAnsi="Arial Narrow"/>
          <w:lang w:val="es-ES"/>
        </w:rPr>
      </w:pPr>
    </w:p>
    <w:p w14:paraId="56936A5D" w14:textId="77777777" w:rsidR="000B08BB" w:rsidRPr="000B08BB" w:rsidRDefault="000B08BB" w:rsidP="000B08BB">
      <w:pPr>
        <w:jc w:val="both"/>
        <w:rPr>
          <w:rFonts w:ascii="Arial Narrow" w:hAnsi="Arial Narrow"/>
          <w:lang w:val="es-ES"/>
        </w:rPr>
      </w:pPr>
      <w:r w:rsidRPr="000B08BB">
        <w:rPr>
          <w:rFonts w:ascii="Arial Narrow" w:hAnsi="Arial Narrow"/>
          <w:lang w:val="es-ES"/>
        </w:rPr>
        <w:t xml:space="preserve">Cada estudiante tendrá un horario establecido para la defensa de su TFM ante el Tribunal durante 20 minutos (máximo) y posteriores preguntas de los profesores que tendrá que responder. Las presentaciones se realizarán a través de Google </w:t>
      </w:r>
      <w:proofErr w:type="spellStart"/>
      <w:r w:rsidRPr="000B08BB">
        <w:rPr>
          <w:rFonts w:ascii="Arial Narrow" w:hAnsi="Arial Narrow"/>
          <w:lang w:val="es-ES"/>
        </w:rPr>
        <w:t>Meet</w:t>
      </w:r>
      <w:proofErr w:type="spellEnd"/>
      <w:r w:rsidRPr="000B08BB">
        <w:rPr>
          <w:rFonts w:ascii="Arial Narrow" w:hAnsi="Arial Narrow"/>
          <w:lang w:val="es-ES"/>
        </w:rPr>
        <w:t xml:space="preserve"> (se enviará el enlace con 1 día de antelación). Cualquier persona que acceda a dicho enlace tienen que hacerlo a través de correo electrónico UCM, sin ese correo electrónico no podrán acceder a la sesión.</w:t>
      </w:r>
    </w:p>
    <w:p w14:paraId="7064549D" w14:textId="77777777" w:rsidR="000B08BB" w:rsidRPr="000B08BB" w:rsidRDefault="000B08BB" w:rsidP="000B08BB">
      <w:pPr>
        <w:jc w:val="both"/>
        <w:rPr>
          <w:rFonts w:ascii="Arial Narrow" w:hAnsi="Arial Narrow"/>
          <w:lang w:val="es-ES"/>
        </w:rPr>
      </w:pPr>
    </w:p>
    <w:p w14:paraId="540EFB47" w14:textId="77777777" w:rsidR="000B08BB" w:rsidRPr="000B08BB" w:rsidRDefault="000B08BB" w:rsidP="000B08BB">
      <w:pPr>
        <w:jc w:val="both"/>
        <w:rPr>
          <w:rFonts w:ascii="Arial Narrow" w:hAnsi="Arial Narrow"/>
          <w:lang w:val="es-ES"/>
        </w:rPr>
      </w:pPr>
      <w:r w:rsidRPr="000B08BB">
        <w:rPr>
          <w:rFonts w:ascii="Arial Narrow" w:hAnsi="Arial Narrow"/>
          <w:lang w:val="es-ES"/>
        </w:rPr>
        <w:t>El procedimiento será de la siguiente manera:</w:t>
      </w:r>
    </w:p>
    <w:p w14:paraId="43E30DCC" w14:textId="0037B774" w:rsidR="000B08BB" w:rsidRPr="000B08BB" w:rsidRDefault="000B08BB" w:rsidP="000B08BB">
      <w:pPr>
        <w:pStyle w:val="Prrafodelista"/>
        <w:numPr>
          <w:ilvl w:val="0"/>
          <w:numId w:val="5"/>
        </w:numPr>
        <w:jc w:val="both"/>
        <w:rPr>
          <w:rFonts w:ascii="Arial Narrow" w:hAnsi="Arial Narrow"/>
          <w:lang w:val="es-ES"/>
        </w:rPr>
      </w:pPr>
      <w:r w:rsidRPr="000B08BB">
        <w:rPr>
          <w:rFonts w:ascii="Arial Narrow" w:hAnsi="Arial Narrow"/>
          <w:lang w:val="es-ES"/>
        </w:rPr>
        <w:t>Acceso del estudiante 5 minutos antes de la hora establecida en la convocatoria con micrófono y cámara desactivados.</w:t>
      </w:r>
    </w:p>
    <w:p w14:paraId="0F077550" w14:textId="7F2E42F9" w:rsidR="000B08BB" w:rsidRPr="000B08BB" w:rsidRDefault="000B08BB" w:rsidP="000B08BB">
      <w:pPr>
        <w:pStyle w:val="Prrafodelista"/>
        <w:numPr>
          <w:ilvl w:val="0"/>
          <w:numId w:val="5"/>
        </w:numPr>
        <w:jc w:val="both"/>
        <w:rPr>
          <w:rFonts w:ascii="Arial Narrow" w:hAnsi="Arial Narrow"/>
          <w:lang w:val="es-ES"/>
        </w:rPr>
      </w:pPr>
      <w:r w:rsidRPr="000B08BB">
        <w:rPr>
          <w:rFonts w:ascii="Arial Narrow" w:hAnsi="Arial Narrow"/>
          <w:lang w:val="es-ES"/>
        </w:rPr>
        <w:t>Cuando el presidente del tribunal lo indique, para realizar la presentación tendrá que activar el micrófono y cámara para poder interactuar con los profesores del tribunal establecido, antes de dar comienzo.</w:t>
      </w:r>
    </w:p>
    <w:p w14:paraId="35A6561E" w14:textId="63C7B33E" w:rsidR="000B08BB" w:rsidRPr="000B08BB" w:rsidRDefault="000B08BB" w:rsidP="000B08BB">
      <w:pPr>
        <w:pStyle w:val="Prrafodelista"/>
        <w:numPr>
          <w:ilvl w:val="0"/>
          <w:numId w:val="5"/>
        </w:numPr>
        <w:jc w:val="both"/>
        <w:rPr>
          <w:rFonts w:ascii="Arial Narrow" w:hAnsi="Arial Narrow"/>
          <w:lang w:val="es-ES"/>
        </w:rPr>
      </w:pPr>
      <w:r w:rsidRPr="000B08BB">
        <w:rPr>
          <w:rFonts w:ascii="Arial Narrow" w:hAnsi="Arial Narrow"/>
          <w:lang w:val="es-ES"/>
        </w:rPr>
        <w:t>Abrirá la sesión el presidente del tribunal, y dará la palabra al estudiante. (20 min máximo de presentación).</w:t>
      </w:r>
    </w:p>
    <w:p w14:paraId="190574B3" w14:textId="34A7B874" w:rsidR="000B08BB" w:rsidRPr="000B08BB" w:rsidRDefault="000B08BB" w:rsidP="000B08BB">
      <w:pPr>
        <w:pStyle w:val="Prrafodelista"/>
        <w:numPr>
          <w:ilvl w:val="0"/>
          <w:numId w:val="5"/>
        </w:numPr>
        <w:jc w:val="both"/>
        <w:rPr>
          <w:rFonts w:ascii="Arial Narrow" w:hAnsi="Arial Narrow"/>
          <w:lang w:val="es-ES"/>
        </w:rPr>
      </w:pPr>
      <w:r w:rsidRPr="000B08BB">
        <w:rPr>
          <w:rFonts w:ascii="Arial Narrow" w:hAnsi="Arial Narrow"/>
          <w:lang w:val="es-ES"/>
        </w:rPr>
        <w:t xml:space="preserve">Podrá compartir a través de la plataforma la pantalla para mostrar una presentación en </w:t>
      </w:r>
      <w:proofErr w:type="spellStart"/>
      <w:r w:rsidRPr="000B08BB">
        <w:rPr>
          <w:rFonts w:ascii="Arial Narrow" w:hAnsi="Arial Narrow"/>
          <w:lang w:val="es-ES"/>
        </w:rPr>
        <w:t>power</w:t>
      </w:r>
      <w:proofErr w:type="spellEnd"/>
      <w:r w:rsidRPr="000B08BB">
        <w:rPr>
          <w:rFonts w:ascii="Arial Narrow" w:hAnsi="Arial Narrow"/>
          <w:lang w:val="es-ES"/>
        </w:rPr>
        <w:t xml:space="preserve"> </w:t>
      </w:r>
      <w:proofErr w:type="spellStart"/>
      <w:r w:rsidRPr="000B08BB">
        <w:rPr>
          <w:rFonts w:ascii="Arial Narrow" w:hAnsi="Arial Narrow"/>
          <w:lang w:val="es-ES"/>
        </w:rPr>
        <w:t>point</w:t>
      </w:r>
      <w:proofErr w:type="spellEnd"/>
      <w:r w:rsidRPr="000B08BB">
        <w:rPr>
          <w:rFonts w:ascii="Arial Narrow" w:hAnsi="Arial Narrow"/>
          <w:lang w:val="es-ES"/>
        </w:rPr>
        <w:t xml:space="preserve"> (</w:t>
      </w:r>
      <w:proofErr w:type="spellStart"/>
      <w:r w:rsidRPr="000B08BB">
        <w:rPr>
          <w:rFonts w:ascii="Arial Narrow" w:hAnsi="Arial Narrow"/>
          <w:lang w:val="es-ES"/>
        </w:rPr>
        <w:t>excluídos</w:t>
      </w:r>
      <w:proofErr w:type="spellEnd"/>
      <w:r w:rsidRPr="000B08BB">
        <w:rPr>
          <w:rFonts w:ascii="Arial Narrow" w:hAnsi="Arial Narrow"/>
          <w:lang w:val="es-ES"/>
        </w:rPr>
        <w:t xml:space="preserve"> vídeos que no serán admitidos en la presentación).</w:t>
      </w:r>
    </w:p>
    <w:p w14:paraId="0FB05881" w14:textId="7372E552" w:rsidR="000B08BB" w:rsidRPr="000B08BB" w:rsidRDefault="000B08BB" w:rsidP="000B08BB">
      <w:pPr>
        <w:pStyle w:val="Prrafodelista"/>
        <w:numPr>
          <w:ilvl w:val="0"/>
          <w:numId w:val="5"/>
        </w:numPr>
        <w:jc w:val="both"/>
        <w:rPr>
          <w:rFonts w:ascii="Arial Narrow" w:hAnsi="Arial Narrow"/>
          <w:lang w:val="es-ES"/>
        </w:rPr>
      </w:pPr>
      <w:r w:rsidRPr="000B08BB">
        <w:rPr>
          <w:rFonts w:ascii="Arial Narrow" w:hAnsi="Arial Narrow"/>
          <w:lang w:val="es-ES"/>
        </w:rPr>
        <w:t>Al finalizar la presentación dejará de compartir pantalla y mantendrá el micrófono y la cámara activados a la espera de las preguntas y reflexiones de los profesores.</w:t>
      </w:r>
    </w:p>
    <w:p w14:paraId="5F713CC3" w14:textId="69E92621" w:rsidR="000B08BB" w:rsidRPr="000B08BB" w:rsidRDefault="000B08BB" w:rsidP="000B08BB">
      <w:pPr>
        <w:pStyle w:val="Prrafodelista"/>
        <w:numPr>
          <w:ilvl w:val="0"/>
          <w:numId w:val="5"/>
        </w:numPr>
        <w:jc w:val="both"/>
        <w:rPr>
          <w:rFonts w:ascii="Arial Narrow" w:hAnsi="Arial Narrow"/>
          <w:lang w:val="es-ES"/>
        </w:rPr>
      </w:pPr>
      <w:r w:rsidRPr="000B08BB">
        <w:rPr>
          <w:rFonts w:ascii="Arial Narrow" w:hAnsi="Arial Narrow"/>
          <w:lang w:val="es-ES"/>
        </w:rPr>
        <w:t>Una vez terminado el turno de preguntas y respuestas el estudiante tendrá que salir de la sesión para que dé comienzo la presentación del estudiante siguiente.</w:t>
      </w:r>
    </w:p>
    <w:p w14:paraId="1634F6F5" w14:textId="77777777" w:rsidR="000B08BB" w:rsidRPr="000B08BB" w:rsidRDefault="000B08BB" w:rsidP="000B08BB">
      <w:pPr>
        <w:jc w:val="both"/>
        <w:rPr>
          <w:rFonts w:ascii="Arial Narrow" w:hAnsi="Arial Narrow"/>
          <w:lang w:val="es-ES"/>
        </w:rPr>
      </w:pPr>
    </w:p>
    <w:p w14:paraId="7647E54B" w14:textId="2D8FD317" w:rsidR="000B08BB" w:rsidRDefault="000B08BB" w:rsidP="000B08BB">
      <w:pPr>
        <w:jc w:val="both"/>
        <w:rPr>
          <w:rFonts w:ascii="Arial Narrow" w:hAnsi="Arial Narrow"/>
          <w:lang w:val="es-ES"/>
        </w:rPr>
      </w:pPr>
      <w:r w:rsidRPr="000B08BB">
        <w:rPr>
          <w:rFonts w:ascii="Arial Narrow" w:hAnsi="Arial Narrow"/>
          <w:lang w:val="es-ES"/>
        </w:rPr>
        <w:t>Cualquier circunstancia de configuración de micrófono y cámara es responsabilidad del estudiante a través de sus sistemas electrónicos. Si en algún caso la comunicación por la red se cayera, se retomaría en el mismo lugar en el que se había quedado el estudiante. Si las circunstancias de conexión fueran de especial dificultad el tribunal puede aplazar el momento de presentación del estudiante, enviando una fecha y hora alternativa en un plazo inferior de 48 horas.</w:t>
      </w:r>
    </w:p>
    <w:p w14:paraId="01A1EC01" w14:textId="3BE7A340" w:rsidR="00BF58A5" w:rsidRDefault="00BF58A5" w:rsidP="000B08BB">
      <w:pPr>
        <w:jc w:val="both"/>
        <w:rPr>
          <w:rFonts w:ascii="Arial Narrow" w:hAnsi="Arial Narrow"/>
          <w:lang w:val="es-ES"/>
        </w:rPr>
      </w:pPr>
    </w:p>
    <w:p w14:paraId="406EB3A1" w14:textId="77777777" w:rsidR="00BF58A5" w:rsidRPr="00D07ACC" w:rsidRDefault="00BF58A5" w:rsidP="000B08BB">
      <w:pPr>
        <w:jc w:val="both"/>
        <w:rPr>
          <w:rFonts w:ascii="Arial Narrow" w:hAnsi="Arial Narrow"/>
          <w:lang w:val="es-ES"/>
        </w:rPr>
      </w:pPr>
    </w:p>
    <w:p w14:paraId="263652C4" w14:textId="346F1FD8" w:rsidR="004828E8" w:rsidRPr="00D07ACC" w:rsidRDefault="004828E8" w:rsidP="004828E8">
      <w:pPr>
        <w:pStyle w:val="Ttulo1"/>
        <w:rPr>
          <w:rFonts w:ascii="Arial Narrow" w:hAnsi="Arial Narrow"/>
          <w:lang w:val="es-ES"/>
        </w:rPr>
      </w:pPr>
      <w:bookmarkStart w:id="3" w:name="_Toc471912734"/>
      <w:r w:rsidRPr="00D07ACC">
        <w:rPr>
          <w:rFonts w:ascii="Arial Narrow" w:hAnsi="Arial Narrow"/>
          <w:lang w:val="es-ES"/>
        </w:rPr>
        <w:lastRenderedPageBreak/>
        <w:t>¿Por</w:t>
      </w:r>
      <w:r w:rsidR="008A27C7">
        <w:rPr>
          <w:rFonts w:ascii="Arial Narrow" w:hAnsi="Arial Narrow"/>
          <w:lang w:val="es-ES"/>
        </w:rPr>
        <w:t xml:space="preserve"> </w:t>
      </w:r>
      <w:r w:rsidRPr="00D07ACC">
        <w:rPr>
          <w:rFonts w:ascii="Arial Narrow" w:hAnsi="Arial Narrow"/>
          <w:lang w:val="es-ES"/>
        </w:rPr>
        <w:t>qué en mi expediente figura como “INCOMPATIBLE”?</w:t>
      </w:r>
      <w:bookmarkEnd w:id="3"/>
    </w:p>
    <w:p w14:paraId="0D11E719" w14:textId="77777777" w:rsidR="004828E8" w:rsidRPr="00D07ACC" w:rsidRDefault="004828E8" w:rsidP="004828E8">
      <w:pPr>
        <w:rPr>
          <w:rFonts w:ascii="Arial Narrow" w:hAnsi="Arial Narrow"/>
          <w:lang w:val="es-ES"/>
        </w:rPr>
      </w:pPr>
    </w:p>
    <w:p w14:paraId="02DB5EE9" w14:textId="77777777" w:rsidR="004828E8" w:rsidRPr="00D07ACC" w:rsidRDefault="004828E8" w:rsidP="004828E8">
      <w:pPr>
        <w:rPr>
          <w:rFonts w:ascii="Arial Narrow" w:hAnsi="Arial Narrow"/>
          <w:b/>
          <w:lang w:val="es-ES"/>
        </w:rPr>
      </w:pPr>
      <w:r w:rsidRPr="00D07ACC">
        <w:rPr>
          <w:rFonts w:ascii="Arial Narrow" w:hAnsi="Arial Narrow"/>
          <w:b/>
          <w:lang w:val="es-ES"/>
        </w:rPr>
        <w:t>DUDAS Y FORMA DE PROCEDER SI EN EL EXPENDIENTE FIGURA LA CALIFICACIÓN “INCOMPATIBLE”</w:t>
      </w:r>
    </w:p>
    <w:p w14:paraId="34D4C64B" w14:textId="77777777" w:rsidR="004828E8" w:rsidRPr="00D07ACC" w:rsidRDefault="004828E8" w:rsidP="004828E8">
      <w:pPr>
        <w:rPr>
          <w:rFonts w:ascii="Arial Narrow" w:hAnsi="Arial Narrow"/>
          <w:lang w:val="es-ES"/>
        </w:rPr>
      </w:pPr>
    </w:p>
    <w:p w14:paraId="61C8072F" w14:textId="77777777" w:rsidR="004828E8" w:rsidRPr="00D07ACC" w:rsidRDefault="004828E8" w:rsidP="004828E8">
      <w:pPr>
        <w:jc w:val="both"/>
        <w:rPr>
          <w:rFonts w:ascii="Arial Narrow" w:hAnsi="Arial Narrow"/>
          <w:lang w:val="es-ES"/>
        </w:rPr>
      </w:pPr>
      <w:r w:rsidRPr="00D07ACC">
        <w:rPr>
          <w:rFonts w:ascii="Arial Narrow" w:hAnsi="Arial Narrow"/>
          <w:lang w:val="es-ES"/>
        </w:rPr>
        <w:t>Si en el Campus Virtual figura que has aprobado tu TFM y en GEA aparece como INCOMPATIBLE ello puede deberse a que:</w:t>
      </w:r>
    </w:p>
    <w:p w14:paraId="51C8820C" w14:textId="77777777" w:rsidR="004828E8" w:rsidRPr="00D07ACC" w:rsidRDefault="004828E8" w:rsidP="004828E8">
      <w:pPr>
        <w:jc w:val="both"/>
        <w:rPr>
          <w:rFonts w:ascii="Arial Narrow" w:hAnsi="Arial Narrow"/>
          <w:lang w:val="es-ES"/>
        </w:rPr>
      </w:pPr>
    </w:p>
    <w:p w14:paraId="1431D663" w14:textId="77777777" w:rsidR="004828E8" w:rsidRPr="00D07ACC" w:rsidRDefault="004828E8" w:rsidP="004828E8">
      <w:pPr>
        <w:pStyle w:val="Prrafodelista"/>
        <w:numPr>
          <w:ilvl w:val="0"/>
          <w:numId w:val="2"/>
        </w:numPr>
        <w:jc w:val="both"/>
        <w:rPr>
          <w:rFonts w:ascii="Arial Narrow" w:hAnsi="Arial Narrow"/>
          <w:lang w:val="es-ES"/>
        </w:rPr>
      </w:pPr>
      <w:r w:rsidRPr="00D07ACC">
        <w:rPr>
          <w:rFonts w:ascii="Arial Narrow" w:hAnsi="Arial Narrow"/>
          <w:lang w:val="es-ES"/>
        </w:rPr>
        <w:t>Tengas una o más asignaturas del Máster calificada(s) como suspensa(s) o no presentada(s).</w:t>
      </w:r>
    </w:p>
    <w:p w14:paraId="56FA4724" w14:textId="23A5BD79" w:rsidR="004828E8" w:rsidRPr="00D07ACC" w:rsidRDefault="004828E8" w:rsidP="004828E8">
      <w:pPr>
        <w:pStyle w:val="Prrafodelista"/>
        <w:numPr>
          <w:ilvl w:val="0"/>
          <w:numId w:val="2"/>
        </w:numPr>
        <w:jc w:val="both"/>
        <w:rPr>
          <w:rFonts w:ascii="Arial Narrow" w:hAnsi="Arial Narrow"/>
          <w:lang w:val="es-ES"/>
        </w:rPr>
      </w:pPr>
      <w:r w:rsidRPr="00D07ACC">
        <w:rPr>
          <w:rFonts w:ascii="Arial Narrow" w:hAnsi="Arial Narrow"/>
          <w:lang w:val="es-ES"/>
        </w:rPr>
        <w:t xml:space="preserve">Uno o más profesores no hayan cerrado el acta y/o no la hayan entregado en </w:t>
      </w:r>
      <w:r w:rsidR="00337FC5" w:rsidRPr="00D07ACC">
        <w:rPr>
          <w:rFonts w:ascii="Arial Narrow" w:hAnsi="Arial Narrow"/>
          <w:lang w:val="es-ES"/>
        </w:rPr>
        <w:t>la Secretaría</w:t>
      </w:r>
    </w:p>
    <w:p w14:paraId="5A880C3D" w14:textId="68398A06" w:rsidR="004828E8" w:rsidRPr="00D07ACC" w:rsidRDefault="004828E8" w:rsidP="004828E8">
      <w:pPr>
        <w:pStyle w:val="Prrafodelista"/>
        <w:numPr>
          <w:ilvl w:val="0"/>
          <w:numId w:val="2"/>
        </w:numPr>
        <w:jc w:val="both"/>
        <w:rPr>
          <w:rFonts w:ascii="Arial Narrow" w:hAnsi="Arial Narrow"/>
          <w:lang w:val="es-ES"/>
        </w:rPr>
      </w:pPr>
      <w:r w:rsidRPr="00D07ACC">
        <w:rPr>
          <w:rFonts w:ascii="Arial Narrow" w:hAnsi="Arial Narrow"/>
          <w:lang w:val="es-ES"/>
        </w:rPr>
        <w:t xml:space="preserve">En </w:t>
      </w:r>
      <w:r w:rsidR="00337FC5" w:rsidRPr="00D07ACC">
        <w:rPr>
          <w:rFonts w:ascii="Arial Narrow" w:hAnsi="Arial Narrow"/>
          <w:lang w:val="es-ES"/>
        </w:rPr>
        <w:t>la Secretaría</w:t>
      </w:r>
      <w:r w:rsidRPr="00D07ACC">
        <w:rPr>
          <w:rFonts w:ascii="Arial Narrow" w:hAnsi="Arial Narrow"/>
          <w:lang w:val="es-ES"/>
        </w:rPr>
        <w:t xml:space="preserve"> no hayan consolidado el acta.</w:t>
      </w:r>
    </w:p>
    <w:p w14:paraId="304A6A09" w14:textId="77777777" w:rsidR="004828E8" w:rsidRPr="00D07ACC" w:rsidRDefault="004828E8" w:rsidP="004828E8">
      <w:pPr>
        <w:pStyle w:val="Prrafodelista"/>
        <w:numPr>
          <w:ilvl w:val="0"/>
          <w:numId w:val="2"/>
        </w:numPr>
        <w:jc w:val="both"/>
        <w:rPr>
          <w:rFonts w:ascii="Arial Narrow" w:hAnsi="Arial Narrow"/>
          <w:lang w:val="es-ES"/>
        </w:rPr>
      </w:pPr>
      <w:r w:rsidRPr="00D07ACC">
        <w:rPr>
          <w:rFonts w:ascii="Arial Narrow" w:hAnsi="Arial Narrow"/>
          <w:lang w:val="es-ES"/>
        </w:rPr>
        <w:t>El coordinador cometiera algún e</w:t>
      </w:r>
      <w:r w:rsidR="006313B8" w:rsidRPr="00D07ACC">
        <w:rPr>
          <w:rFonts w:ascii="Arial Narrow" w:hAnsi="Arial Narrow"/>
          <w:lang w:val="es-ES"/>
        </w:rPr>
        <w:t>rror al elaborar el acta del TFM</w:t>
      </w:r>
      <w:r w:rsidRPr="00D07ACC">
        <w:rPr>
          <w:rFonts w:ascii="Arial Narrow" w:hAnsi="Arial Narrow"/>
          <w:lang w:val="es-ES"/>
        </w:rPr>
        <w:t>.</w:t>
      </w:r>
    </w:p>
    <w:p w14:paraId="31D2A7FF" w14:textId="77777777" w:rsidR="004828E8" w:rsidRPr="00D07ACC" w:rsidRDefault="004828E8" w:rsidP="004828E8">
      <w:pPr>
        <w:jc w:val="both"/>
        <w:rPr>
          <w:rFonts w:ascii="Arial Narrow" w:hAnsi="Arial Narrow"/>
          <w:lang w:val="es-ES"/>
        </w:rPr>
      </w:pPr>
    </w:p>
    <w:p w14:paraId="7983BB79" w14:textId="77777777" w:rsidR="004828E8" w:rsidRPr="00D07ACC" w:rsidRDefault="004828E8" w:rsidP="004828E8">
      <w:pPr>
        <w:jc w:val="both"/>
        <w:rPr>
          <w:rFonts w:ascii="Arial Narrow" w:hAnsi="Arial Narrow"/>
          <w:lang w:val="es-ES"/>
        </w:rPr>
      </w:pPr>
      <w:r w:rsidRPr="00D07ACC">
        <w:rPr>
          <w:rFonts w:ascii="Arial Narrow" w:hAnsi="Arial Narrow"/>
          <w:lang w:val="es-ES"/>
        </w:rPr>
        <w:t>Si te encuentras en el caso 1:</w:t>
      </w:r>
    </w:p>
    <w:p w14:paraId="4DBC08FE" w14:textId="77777777" w:rsidR="004828E8" w:rsidRPr="00D07ACC" w:rsidRDefault="004828E8" w:rsidP="004828E8">
      <w:pPr>
        <w:jc w:val="both"/>
        <w:rPr>
          <w:rFonts w:ascii="Arial Narrow" w:hAnsi="Arial Narrow"/>
          <w:lang w:val="es-ES"/>
        </w:rPr>
      </w:pPr>
      <w:r w:rsidRPr="00D07ACC">
        <w:rPr>
          <w:rFonts w:ascii="Arial Narrow" w:hAnsi="Arial Narrow"/>
          <w:lang w:val="es-ES"/>
        </w:rPr>
        <w:t xml:space="preserve">Hasta que no apruebes todo se mantendrá la calificación INCOMPATIBLE. </w:t>
      </w:r>
    </w:p>
    <w:p w14:paraId="41B1D1D0" w14:textId="77777777" w:rsidR="00D07ACC" w:rsidRDefault="004828E8" w:rsidP="004828E8">
      <w:pPr>
        <w:jc w:val="both"/>
        <w:rPr>
          <w:rFonts w:ascii="Arial Narrow" w:hAnsi="Arial Narrow"/>
          <w:lang w:val="es-ES"/>
        </w:rPr>
      </w:pPr>
      <w:r w:rsidRPr="00D07ACC">
        <w:rPr>
          <w:rFonts w:ascii="Arial Narrow" w:hAnsi="Arial Narrow"/>
          <w:lang w:val="es-ES"/>
        </w:rPr>
        <w:t>La nota del TF</w:t>
      </w:r>
      <w:r w:rsidR="00D07ACC">
        <w:rPr>
          <w:rFonts w:ascii="Arial Narrow" w:hAnsi="Arial Narrow"/>
          <w:lang w:val="es-ES"/>
        </w:rPr>
        <w:t>M</w:t>
      </w:r>
      <w:r w:rsidRPr="00D07ACC">
        <w:rPr>
          <w:rFonts w:ascii="Arial Narrow" w:hAnsi="Arial Narrow"/>
          <w:lang w:val="es-ES"/>
        </w:rPr>
        <w:t xml:space="preserve"> te la podrán reservar siempre que apruebes todas las asignaturas en </w:t>
      </w:r>
      <w:r w:rsidR="00D07ACC">
        <w:rPr>
          <w:rFonts w:ascii="Arial Narrow" w:hAnsi="Arial Narrow"/>
          <w:lang w:val="es-ES"/>
        </w:rPr>
        <w:t>la convocatoria extraordinaria</w:t>
      </w:r>
      <w:r w:rsidRPr="00D07ACC">
        <w:rPr>
          <w:rFonts w:ascii="Arial Narrow" w:hAnsi="Arial Narrow"/>
          <w:lang w:val="es-ES"/>
        </w:rPr>
        <w:t xml:space="preserve"> de este curso o febrero del año siguiente</w:t>
      </w:r>
      <w:r w:rsidR="00D07ACC">
        <w:rPr>
          <w:rFonts w:ascii="Arial Narrow" w:hAnsi="Arial Narrow"/>
          <w:lang w:val="es-ES"/>
        </w:rPr>
        <w:t xml:space="preserve"> (siempre que la matricules de nuevo)</w:t>
      </w:r>
      <w:r w:rsidRPr="00D07ACC">
        <w:rPr>
          <w:rFonts w:ascii="Arial Narrow" w:hAnsi="Arial Narrow"/>
          <w:lang w:val="es-ES"/>
        </w:rPr>
        <w:t>.</w:t>
      </w:r>
    </w:p>
    <w:p w14:paraId="5DCAF4B9" w14:textId="77777777" w:rsidR="004828E8" w:rsidRPr="00D07ACC" w:rsidRDefault="004828E8" w:rsidP="004828E8">
      <w:pPr>
        <w:jc w:val="both"/>
        <w:rPr>
          <w:rFonts w:ascii="Arial Narrow" w:hAnsi="Arial Narrow"/>
          <w:lang w:val="es-ES"/>
        </w:rPr>
      </w:pPr>
      <w:r w:rsidRPr="00D07ACC">
        <w:rPr>
          <w:rFonts w:ascii="Arial Narrow" w:hAnsi="Arial Narrow"/>
          <w:lang w:val="es-ES"/>
        </w:rPr>
        <w:t xml:space="preserve"> </w:t>
      </w:r>
    </w:p>
    <w:p w14:paraId="4E1B4715" w14:textId="77777777" w:rsidR="004828E8" w:rsidRPr="00D07ACC" w:rsidRDefault="004828E8" w:rsidP="004828E8">
      <w:pPr>
        <w:jc w:val="both"/>
        <w:rPr>
          <w:rFonts w:ascii="Arial Narrow" w:hAnsi="Arial Narrow"/>
          <w:lang w:val="es-ES"/>
        </w:rPr>
      </w:pPr>
      <w:r w:rsidRPr="00D07ACC">
        <w:rPr>
          <w:rFonts w:ascii="Arial Narrow" w:hAnsi="Arial Narrow"/>
          <w:lang w:val="es-ES"/>
        </w:rPr>
        <w:t>Ten en cuenta que, aunque apruebes el TFM en junio, la calificación de la asignatura figurará en tu expediente académico en la misma convocatoria en la que apruebes la última asignatura pendiente, ya sea septiembre o febrero. Recuerda que si tienes alguna materia pendiente para febrero tendrás que matricular también el TFM para la convocatoria extraordinaria.</w:t>
      </w:r>
    </w:p>
    <w:p w14:paraId="0782BD5C" w14:textId="77777777" w:rsidR="004828E8" w:rsidRPr="00D07ACC" w:rsidRDefault="004828E8" w:rsidP="004828E8">
      <w:pPr>
        <w:jc w:val="both"/>
        <w:rPr>
          <w:rFonts w:ascii="Arial Narrow" w:hAnsi="Arial Narrow"/>
          <w:lang w:val="es-ES"/>
        </w:rPr>
      </w:pPr>
    </w:p>
    <w:p w14:paraId="3DA725E6" w14:textId="77777777" w:rsidR="004828E8" w:rsidRPr="00D07ACC" w:rsidRDefault="004828E8" w:rsidP="004828E8">
      <w:pPr>
        <w:jc w:val="both"/>
        <w:rPr>
          <w:rFonts w:ascii="Arial Narrow" w:hAnsi="Arial Narrow"/>
          <w:lang w:val="es-ES"/>
        </w:rPr>
      </w:pPr>
      <w:r w:rsidRPr="00D07ACC">
        <w:rPr>
          <w:rFonts w:ascii="Arial Narrow" w:hAnsi="Arial Narrow"/>
          <w:lang w:val="es-ES"/>
        </w:rPr>
        <w:t xml:space="preserve">Para comprobar si te encuentras en el caso 2, 3 o 4 consulta en GEA tu expediente y comprueba que todas las actas estén cerradas. Si no lo estuvieran ponte en contacto con el profesor para que las cierre. </w:t>
      </w:r>
    </w:p>
    <w:p w14:paraId="5065BA3A" w14:textId="77777777" w:rsidR="004828E8" w:rsidRPr="00D07ACC" w:rsidRDefault="004828E8" w:rsidP="004828E8">
      <w:pPr>
        <w:jc w:val="both"/>
        <w:rPr>
          <w:rFonts w:ascii="Arial Narrow" w:hAnsi="Arial Narrow"/>
          <w:lang w:val="es-ES"/>
        </w:rPr>
      </w:pPr>
    </w:p>
    <w:p w14:paraId="69A61C75" w14:textId="77777777" w:rsidR="004828E8" w:rsidRPr="00D07ACC" w:rsidRDefault="004828E8" w:rsidP="004828E8">
      <w:pPr>
        <w:jc w:val="both"/>
        <w:rPr>
          <w:rFonts w:ascii="Arial Narrow" w:hAnsi="Arial Narrow"/>
          <w:lang w:val="es-ES"/>
        </w:rPr>
      </w:pPr>
      <w:r w:rsidRPr="00D07ACC">
        <w:rPr>
          <w:rFonts w:ascii="Arial Narrow" w:hAnsi="Arial Narrow"/>
          <w:lang w:val="es-ES"/>
        </w:rPr>
        <w:t xml:space="preserve">Si estuviera todo correcto en GEA espera unos días y acude a Secretaría a informarte. </w:t>
      </w:r>
    </w:p>
    <w:p w14:paraId="249EA918" w14:textId="77777777" w:rsidR="004828E8" w:rsidRPr="00D07ACC" w:rsidRDefault="004828E8" w:rsidP="004828E8">
      <w:pPr>
        <w:jc w:val="both"/>
        <w:rPr>
          <w:rFonts w:ascii="Arial Narrow" w:hAnsi="Arial Narrow"/>
          <w:lang w:val="es-ES"/>
        </w:rPr>
      </w:pPr>
    </w:p>
    <w:p w14:paraId="75C9C978" w14:textId="5963B001" w:rsidR="004828E8" w:rsidRPr="00D07ACC" w:rsidRDefault="004828E8" w:rsidP="004828E8">
      <w:pPr>
        <w:jc w:val="both"/>
        <w:rPr>
          <w:rFonts w:ascii="Arial Narrow" w:hAnsi="Arial Narrow"/>
          <w:lang w:val="es-ES"/>
        </w:rPr>
      </w:pPr>
      <w:r w:rsidRPr="00D07ACC">
        <w:rPr>
          <w:rFonts w:ascii="Arial Narrow" w:hAnsi="Arial Narrow"/>
          <w:lang w:val="es-ES"/>
        </w:rPr>
        <w:t xml:space="preserve">Si en </w:t>
      </w:r>
      <w:r w:rsidR="00337FC5" w:rsidRPr="00D07ACC">
        <w:rPr>
          <w:rFonts w:ascii="Arial Narrow" w:hAnsi="Arial Narrow"/>
          <w:lang w:val="es-ES"/>
        </w:rPr>
        <w:t>la Secretaría</w:t>
      </w:r>
      <w:r w:rsidRPr="00D07ACC">
        <w:rPr>
          <w:rFonts w:ascii="Arial Narrow" w:hAnsi="Arial Narrow"/>
          <w:lang w:val="es-ES"/>
        </w:rPr>
        <w:t xml:space="preserve"> te dicen que todo está aprobado y consolidado escribe a la Coordina</w:t>
      </w:r>
      <w:r w:rsidR="006313B8" w:rsidRPr="00D07ACC">
        <w:rPr>
          <w:rFonts w:ascii="Arial Narrow" w:hAnsi="Arial Narrow"/>
          <w:lang w:val="es-ES"/>
        </w:rPr>
        <w:t>ción del Máster p</w:t>
      </w:r>
      <w:r w:rsidRPr="00D07ACC">
        <w:rPr>
          <w:rFonts w:ascii="Arial Narrow" w:hAnsi="Arial Narrow"/>
          <w:lang w:val="es-ES"/>
        </w:rPr>
        <w:t>ara que compruebe si hay algún error en el acta.</w:t>
      </w:r>
    </w:p>
    <w:p w14:paraId="5942F2EF" w14:textId="77777777" w:rsidR="004828E8" w:rsidRPr="00D07ACC" w:rsidRDefault="004828E8" w:rsidP="004828E8">
      <w:pPr>
        <w:jc w:val="both"/>
        <w:rPr>
          <w:rFonts w:ascii="Arial Narrow" w:hAnsi="Arial Narrow"/>
          <w:lang w:val="es-ES"/>
        </w:rPr>
      </w:pPr>
    </w:p>
    <w:p w14:paraId="786E9BDA" w14:textId="77777777" w:rsidR="004828E8" w:rsidRPr="00D07ACC" w:rsidRDefault="004828E8" w:rsidP="00635020">
      <w:pPr>
        <w:jc w:val="both"/>
        <w:rPr>
          <w:rFonts w:ascii="Arial Narrow" w:hAnsi="Arial Narrow"/>
          <w:lang w:val="es-ES"/>
        </w:rPr>
      </w:pPr>
    </w:p>
    <w:sectPr w:rsidR="004828E8" w:rsidRPr="00D07ACC" w:rsidSect="00DB3E57">
      <w:headerReference w:type="default" r:id="rId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84AFB" w14:textId="77777777" w:rsidR="00FD0A97" w:rsidRDefault="00FD0A97" w:rsidP="00D07ACC">
      <w:r>
        <w:separator/>
      </w:r>
    </w:p>
  </w:endnote>
  <w:endnote w:type="continuationSeparator" w:id="0">
    <w:p w14:paraId="5585A853" w14:textId="77777777" w:rsidR="00FD0A97" w:rsidRDefault="00FD0A97" w:rsidP="00D0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D3DD8" w14:textId="77777777" w:rsidR="00FD0A97" w:rsidRDefault="00FD0A97" w:rsidP="00D07ACC">
      <w:r>
        <w:separator/>
      </w:r>
    </w:p>
  </w:footnote>
  <w:footnote w:type="continuationSeparator" w:id="0">
    <w:p w14:paraId="2C14F5C9" w14:textId="77777777" w:rsidR="00FD0A97" w:rsidRDefault="00FD0A97" w:rsidP="00D07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8" w:type="pct"/>
      <w:tblInd w:w="-5" w:type="dxa"/>
      <w:tblCellMar>
        <w:left w:w="0" w:type="dxa"/>
        <w:right w:w="0" w:type="dxa"/>
      </w:tblCellMar>
      <w:tblLook w:val="04A0" w:firstRow="1" w:lastRow="0" w:firstColumn="1" w:lastColumn="0" w:noHBand="0" w:noVBand="1"/>
    </w:tblPr>
    <w:tblGrid>
      <w:gridCol w:w="6190"/>
      <w:gridCol w:w="2152"/>
    </w:tblGrid>
    <w:tr w:rsidR="008A27C7" w14:paraId="17EF0A4D" w14:textId="77777777" w:rsidTr="0052059B">
      <w:tc>
        <w:tcPr>
          <w:tcW w:w="3710" w:type="pct"/>
        </w:tcPr>
        <w:p w14:paraId="0597E319" w14:textId="77777777" w:rsidR="008A27C7" w:rsidRPr="000B05DE" w:rsidRDefault="008A27C7" w:rsidP="008A27C7">
          <w:pPr>
            <w:pStyle w:val="Encabezado"/>
            <w:spacing w:line="276" w:lineRule="auto"/>
            <w:rPr>
              <w:rFonts w:ascii="Arial Narrow" w:hAnsi="Arial Narrow"/>
              <w:b/>
            </w:rPr>
          </w:pPr>
          <w:r>
            <w:rPr>
              <w:rFonts w:ascii="Arial Narrow" w:hAnsi="Arial Narrow"/>
              <w:sz w:val="40"/>
            </w:rPr>
            <w:t xml:space="preserve">     </w:t>
          </w:r>
          <w:bookmarkStart w:id="4" w:name="_Hlk495247506"/>
          <w:r w:rsidRPr="000B05DE">
            <w:rPr>
              <w:rFonts w:ascii="Arial Narrow" w:hAnsi="Arial Narrow"/>
              <w:b/>
              <w:sz w:val="40"/>
            </w:rPr>
            <w:t>MÁSTER EN PLANIFICACIÓN Y GESTIÓN DE DESTINOS TURÍSTICOS</w:t>
          </w:r>
        </w:p>
        <w:p w14:paraId="2EEFEB0F" w14:textId="77777777" w:rsidR="008A27C7" w:rsidRPr="000B05DE" w:rsidRDefault="008A27C7" w:rsidP="008A27C7">
          <w:pPr>
            <w:pStyle w:val="Encabezado"/>
            <w:rPr>
              <w:rFonts w:ascii="Arial Narrow" w:hAnsi="Arial Narrow"/>
              <w:b/>
              <w:sz w:val="32"/>
            </w:rPr>
          </w:pPr>
          <w:r w:rsidRPr="000B05DE">
            <w:rPr>
              <w:rFonts w:ascii="Arial Narrow" w:hAnsi="Arial Narrow"/>
              <w:b/>
              <w:sz w:val="32"/>
            </w:rPr>
            <w:t>Facultad de Comercio y Turismo</w:t>
          </w:r>
        </w:p>
        <w:p w14:paraId="45196209" w14:textId="77777777" w:rsidR="008A27C7" w:rsidRPr="000B05DE" w:rsidRDefault="008A27C7" w:rsidP="008A27C7">
          <w:pPr>
            <w:pStyle w:val="Encabezado"/>
            <w:rPr>
              <w:rFonts w:ascii="Arial Narrow" w:hAnsi="Arial Narrow"/>
              <w:i/>
              <w:sz w:val="28"/>
            </w:rPr>
          </w:pPr>
          <w:r w:rsidRPr="000B05DE">
            <w:rPr>
              <w:rFonts w:ascii="Arial Narrow" w:hAnsi="Arial Narrow"/>
              <w:i/>
              <w:sz w:val="28"/>
            </w:rPr>
            <w:t>Universidad Complutense de Madrid</w:t>
          </w:r>
        </w:p>
        <w:p w14:paraId="79D2C6F6" w14:textId="77777777" w:rsidR="008A27C7" w:rsidRPr="00CB16BA" w:rsidRDefault="008A27C7" w:rsidP="008A27C7">
          <w:pPr>
            <w:pStyle w:val="Encabezado"/>
            <w:rPr>
              <w:rFonts w:ascii="Arial Narrow" w:hAnsi="Arial Narrow"/>
            </w:rPr>
          </w:pPr>
          <w:r w:rsidRPr="00CB16BA">
            <w:rPr>
              <w:rFonts w:ascii="Arial Narrow" w:hAnsi="Arial Narrow"/>
            </w:rPr>
            <w:t>Avda. Filipinas, 3</w:t>
          </w:r>
        </w:p>
        <w:p w14:paraId="2627C773" w14:textId="77777777" w:rsidR="008A27C7" w:rsidRPr="00CB16BA" w:rsidRDefault="008A27C7" w:rsidP="008A27C7">
          <w:pPr>
            <w:pStyle w:val="Encabezado"/>
            <w:rPr>
              <w:rFonts w:ascii="Arial Narrow" w:hAnsi="Arial Narrow"/>
            </w:rPr>
          </w:pPr>
          <w:r w:rsidRPr="00CB16BA">
            <w:rPr>
              <w:rFonts w:ascii="Arial Narrow" w:hAnsi="Arial Narrow"/>
            </w:rPr>
            <w:t>28003 – Madrid</w:t>
          </w:r>
        </w:p>
        <w:p w14:paraId="5F1B58D2" w14:textId="77777777" w:rsidR="008A27C7" w:rsidRDefault="008A27C7" w:rsidP="008A27C7">
          <w:pPr>
            <w:pStyle w:val="Encabezado"/>
          </w:pPr>
          <w:r w:rsidRPr="00CB16BA">
            <w:rPr>
              <w:rFonts w:ascii="Arial Narrow" w:hAnsi="Arial Narrow"/>
            </w:rPr>
            <w:t>www.ucm.es/gestiondestinos</w:t>
          </w:r>
        </w:p>
      </w:tc>
      <w:tc>
        <w:tcPr>
          <w:tcW w:w="1290" w:type="pct"/>
        </w:tcPr>
        <w:p w14:paraId="372B6C85" w14:textId="77777777" w:rsidR="008A27C7" w:rsidRDefault="008A27C7" w:rsidP="008A27C7">
          <w:pPr>
            <w:pStyle w:val="Encabezado"/>
            <w:jc w:val="right"/>
          </w:pPr>
          <w:r>
            <w:rPr>
              <w:noProof/>
            </w:rPr>
            <mc:AlternateContent>
              <mc:Choice Requires="wps">
                <w:drawing>
                  <wp:anchor distT="45720" distB="45720" distL="114300" distR="114300" simplePos="0" relativeHeight="251659264" behindDoc="0" locked="0" layoutInCell="1" allowOverlap="1" wp14:anchorId="486AF999" wp14:editId="4AF64350">
                    <wp:simplePos x="0" y="0"/>
                    <wp:positionH relativeFrom="column">
                      <wp:posOffset>433070</wp:posOffset>
                    </wp:positionH>
                    <wp:positionV relativeFrom="paragraph">
                      <wp:posOffset>635</wp:posOffset>
                    </wp:positionV>
                    <wp:extent cx="948690" cy="1754505"/>
                    <wp:effectExtent l="0" t="0" r="0" b="0"/>
                    <wp:wrapSquare wrapText="bothSides"/>
                    <wp:docPr id="4"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75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B6964" w14:textId="77777777" w:rsidR="008A27C7" w:rsidRDefault="008A27C7" w:rsidP="008A27C7">
                                <w:pPr>
                                  <w:rPr>
                                    <w:noProof/>
                                  </w:rPr>
                                </w:pPr>
                                <w:bookmarkStart w:id="5" w:name="_Hlk495247989"/>
                                <w:bookmarkEnd w:id="5"/>
                                <w:r w:rsidRPr="00F47132">
                                  <w:rPr>
                                    <w:noProof/>
                                  </w:rPr>
                                  <w:drawing>
                                    <wp:inline distT="0" distB="0" distL="0" distR="0" wp14:anchorId="48FA3057" wp14:editId="411D4FD9">
                                      <wp:extent cx="765810" cy="7658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inline>
                                  </w:drawing>
                                </w:r>
                              </w:p>
                              <w:p w14:paraId="3B66FCBE" w14:textId="77777777" w:rsidR="008A27C7" w:rsidRDefault="008A27C7" w:rsidP="008A27C7">
                                <w:pPr>
                                  <w:rPr>
                                    <w:noProof/>
                                  </w:rPr>
                                </w:pPr>
                                <w:r>
                                  <w:rPr>
                                    <w:noProof/>
                                  </w:rPr>
                                  <w:drawing>
                                    <wp:inline distT="0" distB="0" distL="0" distR="0" wp14:anchorId="1C8D144C" wp14:editId="6B5060A1">
                                      <wp:extent cx="695960" cy="729088"/>
                                      <wp:effectExtent l="0" t="0" r="8890" b="0"/>
                                      <wp:docPr id="1" name="Imagen 1" descr="Imagen que contiene dibujo, alimentos,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acultad.jpg"/>
                                              <pic:cNvPicPr/>
                                            </pic:nvPicPr>
                                            <pic:blipFill>
                                              <a:blip r:embed="rId2">
                                                <a:extLst>
                                                  <a:ext uri="{28A0092B-C50C-407E-A947-70E740481C1C}">
                                                    <a14:useLocalDpi xmlns:a14="http://schemas.microsoft.com/office/drawing/2010/main" val="0"/>
                                                  </a:ext>
                                                </a:extLst>
                                              </a:blip>
                                              <a:stretch>
                                                <a:fillRect/>
                                              </a:stretch>
                                            </pic:blipFill>
                                            <pic:spPr>
                                              <a:xfrm>
                                                <a:off x="0" y="0"/>
                                                <a:ext cx="699023" cy="732296"/>
                                              </a:xfrm>
                                              <a:prstGeom prst="rect">
                                                <a:avLst/>
                                              </a:prstGeom>
                                            </pic:spPr>
                                          </pic:pic>
                                        </a:graphicData>
                                      </a:graphic>
                                    </wp:inline>
                                  </w:drawing>
                                </w:r>
                              </w:p>
                              <w:p w14:paraId="78FACF93" w14:textId="77777777" w:rsidR="008A27C7" w:rsidRDefault="008A27C7" w:rsidP="008A27C7"/>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6AF999" id="_x0000_t202" coordsize="21600,21600" o:spt="202" path="m,l,21600r21600,l21600,xe">
                    <v:stroke joinstyle="miter"/>
                    <v:path gradientshapeok="t" o:connecttype="rect"/>
                  </v:shapetype>
                  <v:shape id="Cuadro de texto 6" o:spid="_x0000_s1026" type="#_x0000_t202" style="position:absolute;left:0;text-align:left;margin-left:34.1pt;margin-top:.05pt;width:74.7pt;height:138.15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" stroked="f">
                    <v:textbox>
                      <w:txbxContent>
                        <w:p w14:paraId="4BDB6964" w14:textId="77777777" w:rsidR="008A27C7" w:rsidRDefault="008A27C7" w:rsidP="008A27C7">
                          <w:pPr>
                            <w:rPr>
                              <w:noProof/>
                            </w:rPr>
                          </w:pPr>
                          <w:bookmarkStart w:id="6" w:name="_Hlk495247989"/>
                          <w:bookmarkEnd w:id="6"/>
                          <w:r w:rsidRPr="00F47132">
                            <w:rPr>
                              <w:noProof/>
                            </w:rPr>
                            <w:drawing>
                              <wp:inline distT="0" distB="0" distL="0" distR="0" wp14:anchorId="48FA3057" wp14:editId="411D4FD9">
                                <wp:extent cx="765810" cy="7658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inline>
                            </w:drawing>
                          </w:r>
                        </w:p>
                        <w:p w14:paraId="3B66FCBE" w14:textId="77777777" w:rsidR="008A27C7" w:rsidRDefault="008A27C7" w:rsidP="008A27C7">
                          <w:pPr>
                            <w:rPr>
                              <w:noProof/>
                            </w:rPr>
                          </w:pPr>
                          <w:r>
                            <w:rPr>
                              <w:noProof/>
                            </w:rPr>
                            <w:drawing>
                              <wp:inline distT="0" distB="0" distL="0" distR="0" wp14:anchorId="1C8D144C" wp14:editId="6B5060A1">
                                <wp:extent cx="695960" cy="729088"/>
                                <wp:effectExtent l="0" t="0" r="8890" b="0"/>
                                <wp:docPr id="1" name="Imagen 1" descr="Imagen que contiene dibujo, alimentos,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acultad.jpg"/>
                                        <pic:cNvPicPr/>
                                      </pic:nvPicPr>
                                      <pic:blipFill>
                                        <a:blip r:embed="rId4">
                                          <a:extLst>
                                            <a:ext uri="{28A0092B-C50C-407E-A947-70E740481C1C}">
                                              <a14:useLocalDpi xmlns:a14="http://schemas.microsoft.com/office/drawing/2010/main" val="0"/>
                                            </a:ext>
                                          </a:extLst>
                                        </a:blip>
                                        <a:stretch>
                                          <a:fillRect/>
                                        </a:stretch>
                                      </pic:blipFill>
                                      <pic:spPr>
                                        <a:xfrm>
                                          <a:off x="0" y="0"/>
                                          <a:ext cx="699023" cy="732296"/>
                                        </a:xfrm>
                                        <a:prstGeom prst="rect">
                                          <a:avLst/>
                                        </a:prstGeom>
                                      </pic:spPr>
                                    </pic:pic>
                                  </a:graphicData>
                                </a:graphic>
                              </wp:inline>
                            </w:drawing>
                          </w:r>
                        </w:p>
                        <w:p w14:paraId="78FACF93" w14:textId="77777777" w:rsidR="008A27C7" w:rsidRDefault="008A27C7" w:rsidP="008A27C7"/>
                      </w:txbxContent>
                    </v:textbox>
                    <w10:wrap type="square"/>
                  </v:shape>
                </w:pict>
              </mc:Fallback>
            </mc:AlternateContent>
          </w:r>
        </w:p>
      </w:tc>
    </w:tr>
    <w:bookmarkEnd w:id="4"/>
  </w:tbl>
  <w:p w14:paraId="166C515F" w14:textId="77777777" w:rsidR="00D07ACC" w:rsidRDefault="00D07ACC" w:rsidP="008A27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2F66"/>
    <w:multiLevelType w:val="hybridMultilevel"/>
    <w:tmpl w:val="F7807C3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01B568A"/>
    <w:multiLevelType w:val="hybridMultilevel"/>
    <w:tmpl w:val="49DE4CC8"/>
    <w:lvl w:ilvl="0" w:tplc="EDA8D9F4">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9427951"/>
    <w:multiLevelType w:val="hybridMultilevel"/>
    <w:tmpl w:val="BC6E7252"/>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7872687"/>
    <w:multiLevelType w:val="hybridMultilevel"/>
    <w:tmpl w:val="1546A34C"/>
    <w:lvl w:ilvl="0" w:tplc="EDA8D9F4">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844203"/>
    <w:multiLevelType w:val="hybridMultilevel"/>
    <w:tmpl w:val="B6AA4816"/>
    <w:lvl w:ilvl="0" w:tplc="F26EF990">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94706990">
    <w:abstractNumId w:val="0"/>
  </w:num>
  <w:num w:numId="2" w16cid:durableId="1553079275">
    <w:abstractNumId w:val="2"/>
  </w:num>
  <w:num w:numId="3" w16cid:durableId="2030989636">
    <w:abstractNumId w:val="3"/>
  </w:num>
  <w:num w:numId="4" w16cid:durableId="1714575279">
    <w:abstractNumId w:val="1"/>
  </w:num>
  <w:num w:numId="5" w16cid:durableId="2589502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0360C6E-CAFF-456A-AB28-4DCA87A259F2}"/>
    <w:docVar w:name="dgnword-eventsink" w:val="73910712"/>
  </w:docVars>
  <w:rsids>
    <w:rsidRoot w:val="005D6B78"/>
    <w:rsid w:val="00095E52"/>
    <w:rsid w:val="000A345D"/>
    <w:rsid w:val="000B08BB"/>
    <w:rsid w:val="001734EA"/>
    <w:rsid w:val="00215AC5"/>
    <w:rsid w:val="002333C2"/>
    <w:rsid w:val="00237143"/>
    <w:rsid w:val="00266F18"/>
    <w:rsid w:val="00337FC5"/>
    <w:rsid w:val="00456CFC"/>
    <w:rsid w:val="004828E8"/>
    <w:rsid w:val="005D6B78"/>
    <w:rsid w:val="006313B8"/>
    <w:rsid w:val="00635020"/>
    <w:rsid w:val="006435D6"/>
    <w:rsid w:val="006968A5"/>
    <w:rsid w:val="0070543B"/>
    <w:rsid w:val="00752F71"/>
    <w:rsid w:val="007B48F7"/>
    <w:rsid w:val="0082272F"/>
    <w:rsid w:val="008A27C7"/>
    <w:rsid w:val="008A6064"/>
    <w:rsid w:val="008F44A9"/>
    <w:rsid w:val="00964EF4"/>
    <w:rsid w:val="009654B9"/>
    <w:rsid w:val="0099298E"/>
    <w:rsid w:val="00A72EAE"/>
    <w:rsid w:val="00A77300"/>
    <w:rsid w:val="00B327CA"/>
    <w:rsid w:val="00BD003A"/>
    <w:rsid w:val="00BF58A5"/>
    <w:rsid w:val="00C0423D"/>
    <w:rsid w:val="00CD7A5D"/>
    <w:rsid w:val="00D07ACC"/>
    <w:rsid w:val="00D10A5A"/>
    <w:rsid w:val="00D15342"/>
    <w:rsid w:val="00D8572E"/>
    <w:rsid w:val="00DB3E57"/>
    <w:rsid w:val="00DE28C5"/>
    <w:rsid w:val="00F34993"/>
    <w:rsid w:val="00FD0A9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D515F"/>
  <w15:docId w15:val="{5ED280A7-CA63-4990-8D22-A4041A80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23D"/>
  </w:style>
  <w:style w:type="paragraph" w:styleId="Ttulo1">
    <w:name w:val="heading 1"/>
    <w:basedOn w:val="Normal"/>
    <w:next w:val="Normal"/>
    <w:link w:val="Ttulo1Car"/>
    <w:uiPriority w:val="9"/>
    <w:qFormat/>
    <w:rsid w:val="004828E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28E8"/>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4828E8"/>
    <w:pPr>
      <w:autoSpaceDE w:val="0"/>
      <w:autoSpaceDN w:val="0"/>
      <w:adjustRightInd w:val="0"/>
    </w:pPr>
    <w:rPr>
      <w:rFonts w:ascii="Times New Roman" w:eastAsia="Calibri" w:hAnsi="Times New Roman" w:cs="Times New Roman"/>
      <w:color w:val="000000"/>
      <w:lang w:val="es-ES"/>
    </w:rPr>
  </w:style>
  <w:style w:type="paragraph" w:customStyle="1" w:styleId="TableParagraph">
    <w:name w:val="Table Paragraph"/>
    <w:basedOn w:val="Normal"/>
    <w:uiPriority w:val="1"/>
    <w:qFormat/>
    <w:rsid w:val="004828E8"/>
    <w:pPr>
      <w:widowControl w:val="0"/>
    </w:pPr>
    <w:rPr>
      <w:rFonts w:ascii="Calibri" w:eastAsia="Calibri" w:hAnsi="Calibri" w:cs="Times New Roman"/>
      <w:sz w:val="22"/>
      <w:szCs w:val="22"/>
      <w:lang w:val="en-US"/>
    </w:rPr>
  </w:style>
  <w:style w:type="paragraph" w:styleId="Prrafodelista">
    <w:name w:val="List Paragraph"/>
    <w:basedOn w:val="Normal"/>
    <w:uiPriority w:val="34"/>
    <w:qFormat/>
    <w:rsid w:val="004828E8"/>
    <w:pPr>
      <w:ind w:left="720"/>
      <w:contextualSpacing/>
    </w:pPr>
  </w:style>
  <w:style w:type="character" w:styleId="Hipervnculo">
    <w:name w:val="Hyperlink"/>
    <w:basedOn w:val="Fuentedeprrafopredeter"/>
    <w:uiPriority w:val="99"/>
    <w:unhideWhenUsed/>
    <w:rsid w:val="004828E8"/>
    <w:rPr>
      <w:color w:val="0563C1" w:themeColor="hyperlink"/>
      <w:u w:val="single"/>
    </w:rPr>
  </w:style>
  <w:style w:type="paragraph" w:styleId="TtuloTDC">
    <w:name w:val="TOC Heading"/>
    <w:basedOn w:val="Ttulo1"/>
    <w:next w:val="Normal"/>
    <w:uiPriority w:val="39"/>
    <w:semiHidden/>
    <w:unhideWhenUsed/>
    <w:qFormat/>
    <w:rsid w:val="004828E8"/>
    <w:pPr>
      <w:spacing w:line="276" w:lineRule="auto"/>
      <w:outlineLvl w:val="9"/>
    </w:pPr>
    <w:rPr>
      <w:lang w:val="es-ES" w:eastAsia="es-ES"/>
    </w:rPr>
  </w:style>
  <w:style w:type="paragraph" w:styleId="TDC1">
    <w:name w:val="toc 1"/>
    <w:basedOn w:val="Normal"/>
    <w:next w:val="Normal"/>
    <w:autoRedefine/>
    <w:uiPriority w:val="39"/>
    <w:unhideWhenUsed/>
    <w:rsid w:val="004828E8"/>
    <w:pPr>
      <w:spacing w:after="100"/>
    </w:pPr>
  </w:style>
  <w:style w:type="paragraph" w:styleId="Textodeglobo">
    <w:name w:val="Balloon Text"/>
    <w:basedOn w:val="Normal"/>
    <w:link w:val="TextodegloboCar"/>
    <w:uiPriority w:val="99"/>
    <w:semiHidden/>
    <w:unhideWhenUsed/>
    <w:rsid w:val="004828E8"/>
    <w:rPr>
      <w:rFonts w:ascii="Tahoma" w:hAnsi="Tahoma" w:cs="Tahoma"/>
      <w:sz w:val="16"/>
      <w:szCs w:val="16"/>
    </w:rPr>
  </w:style>
  <w:style w:type="character" w:customStyle="1" w:styleId="TextodegloboCar">
    <w:name w:val="Texto de globo Car"/>
    <w:basedOn w:val="Fuentedeprrafopredeter"/>
    <w:link w:val="Textodeglobo"/>
    <w:uiPriority w:val="99"/>
    <w:semiHidden/>
    <w:rsid w:val="004828E8"/>
    <w:rPr>
      <w:rFonts w:ascii="Tahoma" w:hAnsi="Tahoma" w:cs="Tahoma"/>
      <w:sz w:val="16"/>
      <w:szCs w:val="16"/>
    </w:rPr>
  </w:style>
  <w:style w:type="paragraph" w:styleId="Encabezado">
    <w:name w:val="header"/>
    <w:basedOn w:val="Normal"/>
    <w:link w:val="EncabezadoCar"/>
    <w:uiPriority w:val="99"/>
    <w:unhideWhenUsed/>
    <w:qFormat/>
    <w:rsid w:val="00D07ACC"/>
    <w:pPr>
      <w:tabs>
        <w:tab w:val="center" w:pos="4252"/>
        <w:tab w:val="right" w:pos="8504"/>
      </w:tabs>
    </w:pPr>
  </w:style>
  <w:style w:type="character" w:customStyle="1" w:styleId="EncabezadoCar">
    <w:name w:val="Encabezado Car"/>
    <w:basedOn w:val="Fuentedeprrafopredeter"/>
    <w:link w:val="Encabezado"/>
    <w:uiPriority w:val="99"/>
    <w:rsid w:val="00D07ACC"/>
  </w:style>
  <w:style w:type="paragraph" w:styleId="Piedepgina">
    <w:name w:val="footer"/>
    <w:basedOn w:val="Normal"/>
    <w:link w:val="PiedepginaCar"/>
    <w:uiPriority w:val="99"/>
    <w:unhideWhenUsed/>
    <w:rsid w:val="00D07ACC"/>
    <w:pPr>
      <w:tabs>
        <w:tab w:val="center" w:pos="4252"/>
        <w:tab w:val="right" w:pos="8504"/>
      </w:tabs>
    </w:pPr>
  </w:style>
  <w:style w:type="character" w:customStyle="1" w:styleId="PiedepginaCar">
    <w:name w:val="Pie de página Car"/>
    <w:basedOn w:val="Fuentedeprrafopredeter"/>
    <w:link w:val="Piedepgina"/>
    <w:uiPriority w:val="99"/>
    <w:rsid w:val="00D07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737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42793-820A-45AD-B5E6-2E1575FF6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1114</Words>
  <Characters>6127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Ninguna</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ernestocarrillo@telefonica.net</dc:creator>
  <cp:lastModifiedBy>IGNACIO RUIZ GUERRA</cp:lastModifiedBy>
  <cp:revision>3</cp:revision>
  <dcterms:created xsi:type="dcterms:W3CDTF">2022-06-27T08:29:00Z</dcterms:created>
  <dcterms:modified xsi:type="dcterms:W3CDTF">2022-06-27T08:31:00Z</dcterms:modified>
</cp:coreProperties>
</file>